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</w:pPr>
      <w:r>
        <w:rPr>
          <w:rFonts w:ascii="Times New Roman" w:eastAsia="Times New Roman" w:hAnsi="Times New Roman" w:cs="Times New Roman"/>
          <w:sz w:val="40"/>
        </w:rPr>
        <w:t>План мероприятий,</w:t>
      </w:r>
      <w:r>
        <w:rPr>
          <w:rFonts w:ascii="Verdana" w:eastAsia="Verdana" w:hAnsi="Verdana" w:cs="Verdana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>направленных на обеспечение безопасности жизнедеятельности воспитанников</w:t>
      </w:r>
      <w:r>
        <w:rPr>
          <w:rFonts w:ascii="Verdana" w:eastAsia="Verdana" w:hAnsi="Verdana" w:cs="Verdana"/>
          <w:sz w:val="40"/>
        </w:rPr>
        <w:t xml:space="preserve"> </w:t>
      </w:r>
    </w:p>
    <w:p w:rsidR="00B23AB1" w:rsidRDefault="00B23AB1" w:rsidP="00B23AB1">
      <w:pPr>
        <w:spacing w:after="34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B23AB1" w:rsidP="00B23AB1">
      <w:pPr>
        <w:spacing w:after="93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D76D11" w:rsidP="00B23AB1">
      <w:pPr>
        <w:pStyle w:val="1"/>
        <w:spacing w:after="59"/>
        <w:ind w:left="30" w:right="15"/>
      </w:pPr>
      <w:r>
        <w:t xml:space="preserve"> 202</w:t>
      </w:r>
      <w:r w:rsidR="00B43B28">
        <w:t>1</w:t>
      </w:r>
      <w:r w:rsidR="00B23AB1">
        <w:t>-202</w:t>
      </w:r>
      <w:r w:rsidR="00B43B28">
        <w:t>2</w:t>
      </w:r>
      <w:r w:rsidR="00B23AB1">
        <w:t xml:space="preserve"> учебный год</w:t>
      </w:r>
      <w:r w:rsidR="00B23AB1">
        <w:rPr>
          <w:rFonts w:ascii="Verdana" w:eastAsia="Verdana" w:hAnsi="Verdana" w:cs="Verdana"/>
        </w:rPr>
        <w:t xml:space="preserve"> </w:t>
      </w:r>
    </w:p>
    <w:p w:rsidR="00B23AB1" w:rsidRDefault="00B23AB1" w:rsidP="00B23AB1">
      <w:pPr>
        <w:spacing w:after="13"/>
      </w:pPr>
      <w:r>
        <w:rPr>
          <w:rFonts w:ascii="Verdana" w:eastAsia="Verdana" w:hAnsi="Verdana" w:cs="Verdana"/>
          <w:sz w:val="40"/>
        </w:rPr>
        <w:t xml:space="preserve">  </w:t>
      </w:r>
    </w:p>
    <w:p w:rsidR="00B23AB1" w:rsidRDefault="00B23AB1" w:rsidP="00B23AB1">
      <w:pPr>
        <w:spacing w:after="112"/>
      </w:pPr>
      <w:r>
        <w:rPr>
          <w:sz w:val="40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 w:line="278" w:lineRule="auto"/>
        <w:ind w:right="457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работы МАДОУ «Детский сад № 8 «Сказка» </w:t>
      </w:r>
      <w:r w:rsidRPr="00B23AB1">
        <w:rPr>
          <w:rFonts w:ascii="Times New Roman" w:eastAsia="Times New Roman" w:hAnsi="Times New Roman" w:cs="Times New Roman"/>
          <w:b/>
          <w:sz w:val="28"/>
        </w:rPr>
        <w:t>п</w:t>
      </w:r>
      <w:r w:rsidR="003B2A59">
        <w:rPr>
          <w:rFonts w:ascii="Times New Roman" w:eastAsia="Times New Roman" w:hAnsi="Times New Roman" w:cs="Times New Roman"/>
          <w:b/>
          <w:sz w:val="28"/>
        </w:rPr>
        <w:t>о ознакомлению с ПД</w:t>
      </w:r>
      <w:r>
        <w:rPr>
          <w:rFonts w:ascii="Times New Roman" w:eastAsia="Times New Roman" w:hAnsi="Times New Roman" w:cs="Times New Roman"/>
          <w:b/>
          <w:sz w:val="28"/>
        </w:rPr>
        <w:t>Д 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формированию навыков безопасного поведения </w:t>
      </w:r>
    </w:p>
    <w:p w:rsidR="00B23AB1" w:rsidRDefault="00B23AB1" w:rsidP="00B23AB1">
      <w:pPr>
        <w:spacing w:after="0" w:line="278" w:lineRule="auto"/>
        <w:ind w:right="457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на 20</w:t>
      </w:r>
      <w:r w:rsidR="00D76D11">
        <w:rPr>
          <w:rFonts w:ascii="Times New Roman" w:eastAsia="Times New Roman" w:hAnsi="Times New Roman" w:cs="Times New Roman"/>
          <w:b/>
          <w:sz w:val="27"/>
        </w:rPr>
        <w:t>2</w:t>
      </w:r>
      <w:r w:rsidR="00B43B28">
        <w:rPr>
          <w:rFonts w:ascii="Times New Roman" w:eastAsia="Times New Roman" w:hAnsi="Times New Roman" w:cs="Times New Roman"/>
          <w:b/>
          <w:sz w:val="27"/>
        </w:rPr>
        <w:t>1</w:t>
      </w:r>
      <w:r>
        <w:rPr>
          <w:rFonts w:ascii="Times New Roman" w:eastAsia="Times New Roman" w:hAnsi="Times New Roman" w:cs="Times New Roman"/>
          <w:b/>
          <w:sz w:val="27"/>
        </w:rPr>
        <w:t>-202</w:t>
      </w:r>
      <w:r w:rsidR="00B43B28">
        <w:rPr>
          <w:rFonts w:ascii="Times New Roman" w:eastAsia="Times New Roman" w:hAnsi="Times New Roman" w:cs="Times New Roman"/>
          <w:b/>
          <w:sz w:val="27"/>
        </w:rPr>
        <w:t>2</w:t>
      </w:r>
      <w:r>
        <w:rPr>
          <w:rFonts w:ascii="Times New Roman" w:eastAsia="Times New Roman" w:hAnsi="Times New Roman" w:cs="Times New Roman"/>
          <w:b/>
          <w:sz w:val="27"/>
        </w:rPr>
        <w:t xml:space="preserve"> учебный год</w:t>
      </w:r>
    </w:p>
    <w:p w:rsidR="00B23AB1" w:rsidRDefault="00B23AB1" w:rsidP="00B23AB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3AB1" w:rsidRDefault="00B23AB1" w:rsidP="00B23AB1">
      <w:pPr>
        <w:spacing w:after="31" w:line="238" w:lineRule="auto"/>
        <w:ind w:left="760" w:right="743"/>
      </w:pPr>
      <w:r>
        <w:rPr>
          <w:rFonts w:ascii="Times New Roman" w:eastAsia="Times New Roman" w:hAnsi="Times New Roman" w:cs="Times New Roman"/>
          <w:sz w:val="24"/>
        </w:rPr>
        <w:t>Цель: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</w:t>
      </w:r>
    </w:p>
    <w:p w:rsidR="00B23AB1" w:rsidRDefault="00B23AB1" w:rsidP="00B23A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4"/>
        <w:gridCol w:w="1518"/>
        <w:gridCol w:w="2026"/>
      </w:tblGrid>
      <w:tr w:rsidR="00F67ED5" w:rsidRPr="00F67ED5" w:rsidTr="00464788">
        <w:trPr>
          <w:trHeight w:val="579"/>
        </w:trPr>
        <w:tc>
          <w:tcPr>
            <w:tcW w:w="700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№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Название мероприятия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Месяц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Ответственные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Консультация для воспитателей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«Организация работы с детьми по безопасности дорожного движения»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28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уголка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6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Разработка перспективного плана работы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Целевые прогулки: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Знакомство с улицей» (младшая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Перекресток» (средняя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Велосипед в 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Автогородке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(старшая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Знаки запрещают» (подготовительная группа)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5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буклетов в уголке для родителей «Безопасность детей на улицах города»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042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наглядного и демонстрационного материала для обучения детей правилам дорожного движения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Совместная познавательная деятельность с детьми по ПДД:</w:t>
            </w:r>
          </w:p>
          <w:p w:rsidR="00464788" w:rsidRPr="00F67ED5" w:rsidRDefault="00464788" w:rsidP="003B2A59">
            <w:pPr>
              <w:rPr>
                <w:color w:val="auto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Профессия - водитель» (младшая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Мы пассажиры» (средняя группа) 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Мы знакомимся с улицей» (старшая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 города» (подготовительная группа)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2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детьми и воспитателями книжек по ПДД «Книжка - малышка»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116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игр.  Совместная деятельности с детьми: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Грузовой транспорт» (младшая группа) </w:t>
            </w:r>
          </w:p>
          <w:p w:rsidR="00464788" w:rsidRPr="00F67ED5" w:rsidRDefault="00464788" w:rsidP="003B2A59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Улица» (средняя группа)</w:t>
            </w:r>
          </w:p>
          <w:p w:rsidR="00464788" w:rsidRPr="00F67ED5" w:rsidRDefault="00464788" w:rsidP="003B2A59">
            <w:pPr>
              <w:rPr>
                <w:color w:val="auto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Инспектор ГИБДД»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Выставка с рисунков по безопасности дорожного движения «Мы за безопасное движение!»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93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НОД по ПДД: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-Аппликация «Автомобиль»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Наш помощник – пешеходный переход»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Fonts w:ascii="Calibri" w:eastAsia="Calibri" w:hAnsi="Calibri" w:cs="Calibri"/>
                <w:color w:val="auto"/>
                <w:spacing w:val="0"/>
              </w:rPr>
              <w:t>-</w:t>
            </w: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Дорожные знаки»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661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Папка – передвижка для родителей «Будьте внимательны на улице!»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Организация и проведение недели зимних игр и забав «Забавы Зимушки-зимы» (по правилам ПДД в зимнее время)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Инструктор ф/к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Советы для родителей «Поведение детей в общественном транспорте»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Консультация для воспитателей «Составление проектов по ПДД»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выставки детского творчества по правилам безопасности на дорогах 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НОД по ПДД: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Светофор»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Зеленый огонек»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 – не место для игр»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Фестиваль детских мини-проектов «Я – умелый пешеход»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Информация для родителей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«Будьте внимательны на дороге»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F7070F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Выпуск букетов для родителей «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Светофорчик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F7070F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Экскурсии 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(подвижные, дидактические, сюжетно-ролевые, театрализованные)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литературы,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заучивание стихов, отгадывание загадок 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F43AB" w:rsidRDefault="00BF43AB" w:rsidP="00F67ED5"/>
    <w:p w:rsidR="00F67ED5" w:rsidRPr="00F67ED5" w:rsidRDefault="00F67ED5" w:rsidP="00F67ED5"/>
    <w:p w:rsidR="00F67ED5" w:rsidRDefault="00B23AB1" w:rsidP="00F67ED5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lastRenderedPageBreak/>
        <w:t>П</w:t>
      </w:r>
      <w:r w:rsidR="00F67ED5" w:rsidRPr="00F67ED5">
        <w:rPr>
          <w:sz w:val="27"/>
          <w:szCs w:val="27"/>
        </w:rPr>
        <w:t xml:space="preserve">лан работы </w:t>
      </w:r>
      <w:r w:rsidRPr="00F67ED5">
        <w:rPr>
          <w:sz w:val="27"/>
          <w:szCs w:val="27"/>
        </w:rPr>
        <w:t>М</w:t>
      </w:r>
      <w:r w:rsidR="00BF43AB" w:rsidRPr="00F67ED5">
        <w:rPr>
          <w:sz w:val="27"/>
          <w:szCs w:val="27"/>
        </w:rPr>
        <w:t>А</w:t>
      </w:r>
      <w:r w:rsidRPr="00F67ED5">
        <w:rPr>
          <w:sz w:val="27"/>
          <w:szCs w:val="27"/>
        </w:rPr>
        <w:t xml:space="preserve">ДОУ </w:t>
      </w:r>
      <w:r w:rsidR="00BF43AB" w:rsidRPr="00F67ED5">
        <w:rPr>
          <w:sz w:val="27"/>
          <w:szCs w:val="27"/>
        </w:rPr>
        <w:t>«</w:t>
      </w:r>
      <w:r w:rsidRPr="00F67ED5">
        <w:rPr>
          <w:sz w:val="27"/>
          <w:szCs w:val="27"/>
        </w:rPr>
        <w:t>Детский сад №</w:t>
      </w:r>
      <w:r w:rsidR="00BF43AB" w:rsidRPr="00F67ED5">
        <w:rPr>
          <w:sz w:val="27"/>
          <w:szCs w:val="27"/>
        </w:rPr>
        <w:t xml:space="preserve"> 8</w:t>
      </w:r>
      <w:r w:rsidRPr="00F67ED5">
        <w:rPr>
          <w:sz w:val="27"/>
          <w:szCs w:val="27"/>
        </w:rPr>
        <w:t xml:space="preserve"> «</w:t>
      </w:r>
      <w:r w:rsidR="00BF43AB" w:rsidRPr="00F67ED5">
        <w:rPr>
          <w:sz w:val="27"/>
          <w:szCs w:val="27"/>
        </w:rPr>
        <w:t>Ска</w:t>
      </w:r>
      <w:r w:rsidRPr="00F67ED5">
        <w:rPr>
          <w:sz w:val="27"/>
          <w:szCs w:val="27"/>
        </w:rPr>
        <w:t>зка</w:t>
      </w:r>
      <w:r w:rsidR="00F67ED5">
        <w:rPr>
          <w:sz w:val="27"/>
          <w:szCs w:val="27"/>
        </w:rPr>
        <w:t>»</w:t>
      </w:r>
    </w:p>
    <w:p w:rsidR="00F67ED5" w:rsidRDefault="00F67ED5" w:rsidP="00F67ED5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t>п</w:t>
      </w:r>
      <w:r>
        <w:rPr>
          <w:sz w:val="27"/>
          <w:szCs w:val="27"/>
        </w:rPr>
        <w:t xml:space="preserve">о </w:t>
      </w:r>
      <w:r w:rsidRPr="00F67ED5">
        <w:rPr>
          <w:sz w:val="27"/>
          <w:szCs w:val="27"/>
        </w:rPr>
        <w:t>об</w:t>
      </w:r>
      <w:r>
        <w:rPr>
          <w:sz w:val="27"/>
          <w:szCs w:val="27"/>
        </w:rPr>
        <w:t xml:space="preserve">еспечению пожарной безопасности </w:t>
      </w:r>
      <w:r w:rsidRPr="00F67ED5">
        <w:rPr>
          <w:sz w:val="27"/>
          <w:szCs w:val="27"/>
        </w:rPr>
        <w:t>дошкольников</w:t>
      </w:r>
      <w:r>
        <w:rPr>
          <w:sz w:val="27"/>
          <w:szCs w:val="27"/>
        </w:rPr>
        <w:t xml:space="preserve"> </w:t>
      </w:r>
    </w:p>
    <w:p w:rsidR="00F67ED5" w:rsidRDefault="00D76D11" w:rsidP="00F67ED5">
      <w:pPr>
        <w:pStyle w:val="2"/>
        <w:ind w:left="851" w:right="424" w:hanging="567"/>
        <w:jc w:val="center"/>
        <w:rPr>
          <w:sz w:val="27"/>
          <w:szCs w:val="27"/>
        </w:rPr>
      </w:pPr>
      <w:r>
        <w:rPr>
          <w:sz w:val="27"/>
          <w:szCs w:val="27"/>
        </w:rPr>
        <w:t>на 202</w:t>
      </w:r>
      <w:r w:rsidR="00B43B28">
        <w:rPr>
          <w:sz w:val="27"/>
          <w:szCs w:val="27"/>
        </w:rPr>
        <w:t>1</w:t>
      </w:r>
      <w:r w:rsidR="00BF43AB" w:rsidRPr="00F67ED5">
        <w:rPr>
          <w:sz w:val="27"/>
          <w:szCs w:val="27"/>
        </w:rPr>
        <w:t>-202</w:t>
      </w:r>
      <w:r w:rsidR="00B43B28">
        <w:rPr>
          <w:sz w:val="27"/>
          <w:szCs w:val="27"/>
        </w:rPr>
        <w:t>2</w:t>
      </w:r>
      <w:r w:rsidR="00B23AB1" w:rsidRPr="00F67ED5">
        <w:rPr>
          <w:sz w:val="27"/>
          <w:szCs w:val="27"/>
        </w:rPr>
        <w:t xml:space="preserve"> учебный год</w:t>
      </w:r>
    </w:p>
    <w:p w:rsidR="00B23AB1" w:rsidRPr="00F67ED5" w:rsidRDefault="00F67ED5" w:rsidP="00F67ED5">
      <w:pPr>
        <w:pStyle w:val="2"/>
        <w:ind w:left="851" w:right="424" w:hanging="567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B23AB1" w:rsidRPr="00F67ED5">
        <w:rPr>
          <w:sz w:val="24"/>
          <w:szCs w:val="24"/>
        </w:rPr>
        <w:t>Цель:</w:t>
      </w:r>
      <w:r>
        <w:rPr>
          <w:b w:val="0"/>
          <w:sz w:val="24"/>
          <w:szCs w:val="24"/>
        </w:rPr>
        <w:t xml:space="preserve"> </w:t>
      </w:r>
      <w:r w:rsidR="00B23AB1" w:rsidRPr="00F67ED5">
        <w:rPr>
          <w:b w:val="0"/>
          <w:sz w:val="24"/>
          <w:szCs w:val="24"/>
        </w:rPr>
        <w:t xml:space="preserve">формирование у </w:t>
      </w:r>
      <w:r w:rsidR="00602F65" w:rsidRPr="00F67ED5">
        <w:rPr>
          <w:b w:val="0"/>
          <w:sz w:val="24"/>
          <w:szCs w:val="24"/>
        </w:rPr>
        <w:t>детей основ</w:t>
      </w:r>
      <w:r w:rsidR="00B23AB1" w:rsidRPr="00F67ED5">
        <w:rPr>
          <w:b w:val="0"/>
          <w:sz w:val="24"/>
          <w:szCs w:val="24"/>
        </w:rPr>
        <w:t xml:space="preserve"> </w:t>
      </w:r>
      <w:r w:rsidR="00602F65">
        <w:rPr>
          <w:b w:val="0"/>
          <w:sz w:val="24"/>
          <w:szCs w:val="24"/>
        </w:rPr>
        <w:t>пожарной безопасности, умения действовать в опасной ситуации</w:t>
      </w:r>
      <w:r w:rsidR="00B23AB1" w:rsidRPr="00F67ED5">
        <w:rPr>
          <w:sz w:val="24"/>
          <w:szCs w:val="24"/>
        </w:rPr>
        <w:t xml:space="preserve"> </w:t>
      </w:r>
    </w:p>
    <w:tbl>
      <w:tblPr>
        <w:tblStyle w:val="TableGrid"/>
        <w:tblW w:w="9639" w:type="dxa"/>
        <w:tblInd w:w="-10" w:type="dxa"/>
        <w:tblLayout w:type="fixed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2126"/>
      </w:tblGrid>
      <w:tr w:rsidR="00602F65" w:rsidTr="007D4E81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мероприятия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D11" w:rsidTr="00B97AEF">
        <w:trPr>
          <w:trHeight w:val="11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76D11" w:rsidRDefault="00D76D11" w:rsidP="007D4E81">
            <w:pPr>
              <w:ind w:left="10"/>
              <w:jc w:val="center"/>
            </w:pPr>
          </w:p>
          <w:p w:rsidR="00D76D11" w:rsidRDefault="00D76D11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непосредственно </w:t>
            </w:r>
          </w:p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в соответствии с программой ДОУ и с возрастными особенностями детей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D76D11" w:rsidRDefault="00D76D11" w:rsidP="007D4E81">
            <w:pPr>
              <w:ind w:left="-2"/>
              <w:jc w:val="center"/>
            </w:pPr>
          </w:p>
          <w:p w:rsidR="00D76D11" w:rsidRDefault="00D76D11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Pr="00DC28A5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D76D11" w:rsidRDefault="00D76D11" w:rsidP="00602F65"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D76D11" w:rsidRPr="00DC28A5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D11" w:rsidTr="006C7475">
        <w:trPr>
          <w:trHeight w:val="11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– тренировки по </w:t>
            </w:r>
          </w:p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эвакуации детей на случай пожара </w:t>
            </w:r>
          </w:p>
          <w:p w:rsidR="00D76D11" w:rsidRDefault="00D76D11" w:rsidP="00602F65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Pr="006F1193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D76D11" w:rsidRDefault="00D76D11" w:rsidP="00602F65"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D76D11" w:rsidRPr="006F1193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1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игры с детьми: </w:t>
            </w:r>
          </w:p>
          <w:p w:rsidR="00602F65" w:rsidRDefault="00602F65" w:rsidP="00602F65">
            <w:pPr>
              <w:spacing w:line="278" w:lineRule="auto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Убери лишний предмет, которым нельзя украшать елку»; </w:t>
            </w:r>
          </w:p>
          <w:p w:rsidR="00602F65" w:rsidRDefault="00602F65" w:rsidP="00602F65">
            <w:pPr>
              <w:spacing w:line="278" w:lineRule="auto"/>
              <w:ind w:left="77"/>
            </w:pPr>
            <w:proofErr w:type="gramStart"/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Кто быстрее потушит дом?»; </w:t>
            </w:r>
          </w:p>
          <w:p w:rsidR="00602F65" w:rsidRDefault="00602F65" w:rsidP="00B23AB1">
            <w:pPr>
              <w:spacing w:after="20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«Да» и «Нет»; </w:t>
            </w:r>
          </w:p>
          <w:p w:rsidR="00602F65" w:rsidRDefault="00602F65" w:rsidP="00B23AB1">
            <w:pPr>
              <w:spacing w:after="25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Четыре стихии»; </w:t>
            </w:r>
          </w:p>
          <w:p w:rsidR="00602F65" w:rsidRDefault="00602F65" w:rsidP="00602F65">
            <w:pPr>
              <w:numPr>
                <w:ilvl w:val="0"/>
                <w:numId w:val="1"/>
              </w:numPr>
              <w:spacing w:line="259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необходимо пожарному?»;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4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spacing w:after="10" w:line="269" w:lineRule="auto"/>
              <w:ind w:left="77" w:right="7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литературы: </w:t>
            </w:r>
          </w:p>
          <w:p w:rsidR="00602F65" w:rsidRDefault="00602F65" w:rsidP="00B23AB1">
            <w:pPr>
              <w:spacing w:after="10" w:line="269" w:lineRule="auto"/>
              <w:ind w:left="77" w:right="75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«Кошкин дом»</w:t>
            </w:r>
          </w:p>
          <w:p w:rsidR="00602F65" w:rsidRDefault="00602F65" w:rsidP="00B23AB1">
            <w:pPr>
              <w:spacing w:after="21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-К. Чуковский «Путаница»</w:t>
            </w:r>
          </w:p>
          <w:p w:rsidR="00602F65" w:rsidRDefault="00602F65" w:rsidP="00B23AB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-Б. Житков «Дым», «Пожар в море»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«Спичка-невеличка»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-Т. Фетисова «Куда спешат красные машины?»</w:t>
            </w:r>
          </w:p>
          <w:p w:rsidR="00602F65" w:rsidRDefault="00602F65" w:rsidP="00B23AB1">
            <w:pPr>
              <w:spacing w:after="23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-А. Шевченко «Как ловили уголька?»</w:t>
            </w:r>
          </w:p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«Пожар», «Рассказ о неизвестном герое»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D11" w:rsidTr="00D4025B">
        <w:trPr>
          <w:trHeight w:val="8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D76D11" w:rsidRDefault="00D76D11" w:rsidP="007D4E81">
            <w:pPr>
              <w:ind w:left="10"/>
              <w:jc w:val="center"/>
            </w:pPr>
          </w:p>
          <w:p w:rsidR="00D76D11" w:rsidRDefault="00D76D11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наглядной агитации для детей и родителей по противопожарной тематике «Осторожно – огонь!»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</w:p>
          <w:p w:rsidR="00D76D11" w:rsidRDefault="00D76D11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«Пожарный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профессия героическая».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2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творческих рассказов «Спичка-невеличка и большой пожар»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Игра-занятие «Что нельзя делать с огнем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художественных произведе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ний на противопожарную тематику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«Береги себя, малыш!»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детей на тему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наш друг, 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 враг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евраль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НОД «Люди героической профессии»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«Правила обращения с огнем»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прель</w:t>
            </w: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Дидактическая игра «Диалоги по телефону»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23D27"/>
    <w:multiLevelType w:val="hybridMultilevel"/>
    <w:tmpl w:val="5D46A2BE"/>
    <w:lvl w:ilvl="0" w:tplc="F73A2220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66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6B6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57E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B8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18F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2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CD6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A2DD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3F"/>
    <w:rsid w:val="002C0ABE"/>
    <w:rsid w:val="003B2A59"/>
    <w:rsid w:val="00464788"/>
    <w:rsid w:val="00534973"/>
    <w:rsid w:val="00602F65"/>
    <w:rsid w:val="007D4E81"/>
    <w:rsid w:val="00A3103F"/>
    <w:rsid w:val="00B23AB1"/>
    <w:rsid w:val="00B43B28"/>
    <w:rsid w:val="00BF43AB"/>
    <w:rsid w:val="00D76D11"/>
    <w:rsid w:val="00DC7A3C"/>
    <w:rsid w:val="00F5160F"/>
    <w:rsid w:val="00F67ED5"/>
    <w:rsid w:val="00F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F973-4438-468F-BD61-C5146CDF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B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23AB1"/>
    <w:pPr>
      <w:keepNext/>
      <w:keepLines/>
      <w:spacing w:after="29" w:line="24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23AB1"/>
    <w:pPr>
      <w:keepNext/>
      <w:keepLines/>
      <w:spacing w:after="5" w:line="267" w:lineRule="auto"/>
      <w:ind w:left="4641" w:right="2073" w:hanging="646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1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A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23A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34973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53497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34973"/>
    <w:rPr>
      <w:rFonts w:eastAsiaTheme="minorEastAsia"/>
      <w:color w:val="5A5A5A" w:themeColor="text1" w:themeTint="A5"/>
      <w:spacing w:val="15"/>
      <w:lang w:eastAsia="ru-RU"/>
    </w:rPr>
  </w:style>
  <w:style w:type="character" w:styleId="a6">
    <w:name w:val="Subtle Emphasis"/>
    <w:basedOn w:val="a0"/>
    <w:uiPriority w:val="19"/>
    <w:qFormat/>
    <w:rsid w:val="00534973"/>
    <w:rPr>
      <w:i/>
      <w:iCs/>
      <w:color w:val="404040" w:themeColor="text1" w:themeTint="BF"/>
    </w:rPr>
  </w:style>
  <w:style w:type="table" w:styleId="-13">
    <w:name w:val="Grid Table 1 Light Accent 3"/>
    <w:basedOn w:val="a1"/>
    <w:uiPriority w:val="46"/>
    <w:rsid w:val="005349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1">
    <w:name w:val="Quote"/>
    <w:basedOn w:val="a"/>
    <w:next w:val="a"/>
    <w:link w:val="22"/>
    <w:uiPriority w:val="29"/>
    <w:qFormat/>
    <w:rsid w:val="002C0A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ABE"/>
    <w:rPr>
      <w:rFonts w:ascii="Calibri" w:eastAsia="Calibri" w:hAnsi="Calibri" w:cs="Calibr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2019-08-02T10:19:00Z</dcterms:created>
  <dcterms:modified xsi:type="dcterms:W3CDTF">2022-01-13T04:28:00Z</dcterms:modified>
</cp:coreProperties>
</file>