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D8" w:rsidRDefault="004B29D8" w:rsidP="004B29D8">
      <w:pPr>
        <w:pBdr>
          <w:bottom w:val="single" w:sz="6" w:space="7" w:color="EEEEEE"/>
        </w:pBdr>
        <w:shd w:val="clear" w:color="auto" w:fill="FFFFFF"/>
        <w:spacing w:before="300" w:after="450" w:line="600" w:lineRule="atLeast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58"/>
          <w:szCs w:val="58"/>
          <w:lang w:eastAsia="ru-RU"/>
        </w:rPr>
      </w:pPr>
      <w:r w:rsidRPr="004B29D8">
        <w:rPr>
          <w:rFonts w:ascii="Helvetica" w:eastAsia="Times New Roman" w:hAnsi="Helvetica" w:cs="Times New Roman"/>
          <w:b/>
          <w:bCs/>
          <w:color w:val="333333"/>
          <w:kern w:val="36"/>
          <w:sz w:val="58"/>
          <w:szCs w:val="58"/>
          <w:lang w:eastAsia="ru-RU"/>
        </w:rPr>
        <w:t xml:space="preserve">Обращение с твердыми </w:t>
      </w:r>
    </w:p>
    <w:p w:rsidR="004B29D8" w:rsidRPr="004B29D8" w:rsidRDefault="004B29D8" w:rsidP="004B29D8">
      <w:pPr>
        <w:pBdr>
          <w:bottom w:val="single" w:sz="6" w:space="7" w:color="EEEEEE"/>
        </w:pBdr>
        <w:shd w:val="clear" w:color="auto" w:fill="FFFFFF"/>
        <w:spacing w:before="300" w:after="450" w:line="60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58"/>
          <w:szCs w:val="58"/>
          <w:lang w:eastAsia="ru-RU"/>
        </w:rPr>
      </w:pPr>
      <w:r w:rsidRPr="004B29D8">
        <w:rPr>
          <w:rFonts w:ascii="Helvetica" w:eastAsia="Times New Roman" w:hAnsi="Helvetica" w:cs="Times New Roman"/>
          <w:b/>
          <w:bCs/>
          <w:color w:val="333333"/>
          <w:kern w:val="36"/>
          <w:sz w:val="58"/>
          <w:szCs w:val="58"/>
          <w:lang w:eastAsia="ru-RU"/>
        </w:rPr>
        <w:t>коммунальными отходами</w:t>
      </w:r>
    </w:p>
    <w:p w:rsidR="004B29D8" w:rsidRPr="004B29D8" w:rsidRDefault="004B29D8" w:rsidP="004B29D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29D8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BDF3C92" wp14:editId="7920AA8A">
            <wp:extent cx="9718261" cy="4191000"/>
            <wp:effectExtent l="0" t="0" r="0" b="0"/>
            <wp:docPr id="1" name="Рисунок 1" descr="https://www.aramilgo.ru/f/images/uploads/s/f57e06875ee32bbab92a534d993332b9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amilgo.ru/f/images/uploads/s/f57e06875ee32bbab92a534d993332b9_8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469" cy="419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9D8" w:rsidRPr="004B29D8" w:rsidRDefault="004B29D8" w:rsidP="004B29D8">
      <w:pPr>
        <w:shd w:val="clear" w:color="auto" w:fill="FFFFFF"/>
        <w:spacing w:before="150" w:after="150" w:line="300" w:lineRule="atLeast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</w:pPr>
      <w:r w:rsidRPr="004B29D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  <w:t>Телефон для отправки сообщений по свалкам и вывозу: 8-912-690-07-00 (</w:t>
      </w:r>
      <w:proofErr w:type="spellStart"/>
      <w:r w:rsidRPr="004B29D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  <w:t>Viber</w:t>
      </w:r>
      <w:proofErr w:type="spellEnd"/>
      <w:r w:rsidRPr="004B29D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  <w:t xml:space="preserve">, </w:t>
      </w:r>
      <w:proofErr w:type="spellStart"/>
      <w:r w:rsidRPr="004B29D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  <w:t>WhatsApp</w:t>
      </w:r>
      <w:proofErr w:type="spellEnd"/>
      <w:r w:rsidRPr="004B29D8">
        <w:rPr>
          <w:rFonts w:ascii="inherit" w:eastAsia="Times New Roman" w:hAnsi="inherit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C7A3C" w:rsidRDefault="00DC7A3C">
      <w:bookmarkStart w:id="0" w:name="_GoBack"/>
      <w:bookmarkEnd w:id="0"/>
    </w:p>
    <w:sectPr w:rsidR="00DC7A3C" w:rsidSect="004B2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22"/>
    <w:rsid w:val="001F5122"/>
    <w:rsid w:val="004B29D8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B88F-DC63-4099-8E5C-2800771C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2022-01-02T07:42:00Z</dcterms:created>
  <dcterms:modified xsi:type="dcterms:W3CDTF">2022-01-02T07:43:00Z</dcterms:modified>
</cp:coreProperties>
</file>