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3C" w:rsidRPr="00AE18A8" w:rsidRDefault="00AE18A8" w:rsidP="00AE18A8">
      <w:pPr>
        <w:jc w:val="both"/>
        <w:rPr>
          <w:rFonts w:ascii="Times New Roman" w:hAnsi="Times New Roman" w:cs="Times New Roman"/>
          <w:sz w:val="28"/>
          <w:szCs w:val="28"/>
        </w:rPr>
      </w:pPr>
      <w:r w:rsidRPr="00AE18A8">
        <w:rPr>
          <w:rFonts w:ascii="Times New Roman" w:hAnsi="Times New Roman" w:cs="Times New Roman"/>
          <w:color w:val="000000"/>
          <w:sz w:val="28"/>
          <w:szCs w:val="28"/>
        </w:rPr>
        <w:t xml:space="preserve">В целях организации работы по предупреждению детского и подросткового </w:t>
      </w:r>
      <w:proofErr w:type="spellStart"/>
      <w:r w:rsidRPr="00AE18A8">
        <w:rPr>
          <w:rFonts w:ascii="Times New Roman" w:hAnsi="Times New Roman" w:cs="Times New Roman"/>
          <w:color w:val="000000"/>
          <w:sz w:val="28"/>
          <w:szCs w:val="28"/>
        </w:rPr>
        <w:t>электротравматизма</w:t>
      </w:r>
      <w:proofErr w:type="spellEnd"/>
      <w:r w:rsidRPr="00AE18A8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Министерством образования и молодежной политики Свердловской области рекомендовано использовать обучающие материалы, размещенные на официальном сайте в информационно-телекоммуникационной сети «Интернет» ПАО «</w:t>
      </w:r>
      <w:proofErr w:type="spellStart"/>
      <w:r w:rsidRPr="00AE18A8">
        <w:rPr>
          <w:rFonts w:ascii="Times New Roman" w:hAnsi="Times New Roman" w:cs="Times New Roman"/>
          <w:color w:val="000000"/>
          <w:sz w:val="28"/>
          <w:szCs w:val="28"/>
        </w:rPr>
        <w:t>Россети</w:t>
      </w:r>
      <w:proofErr w:type="spellEnd"/>
      <w:r w:rsidRPr="00AE18A8">
        <w:rPr>
          <w:rFonts w:ascii="Times New Roman" w:hAnsi="Times New Roman" w:cs="Times New Roman"/>
          <w:color w:val="000000"/>
          <w:sz w:val="28"/>
          <w:szCs w:val="28"/>
        </w:rPr>
        <w:t>» (https</w:t>
      </w:r>
      <w:bookmarkStart w:id="0" w:name="_GoBack"/>
      <w:bookmarkEnd w:id="0"/>
      <w:r w:rsidRPr="00AE18A8">
        <w:rPr>
          <w:rFonts w:ascii="Times New Roman" w:hAnsi="Times New Roman" w:cs="Times New Roman"/>
          <w:color w:val="000000"/>
          <w:sz w:val="28"/>
          <w:szCs w:val="28"/>
        </w:rPr>
        <w:t>://www.rosseti.ru/press/electrotravmatism/).</w:t>
      </w:r>
    </w:p>
    <w:sectPr w:rsidR="00DC7A3C" w:rsidRPr="00AE1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A1"/>
    <w:rsid w:val="002B1EA1"/>
    <w:rsid w:val="005F3FE8"/>
    <w:rsid w:val="008B182E"/>
    <w:rsid w:val="00AE18A8"/>
    <w:rsid w:val="00DC7A3C"/>
    <w:rsid w:val="00E0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EED7F-5263-4560-9BF2-646B45D1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2021-11-10T06:24:00Z</dcterms:created>
  <dcterms:modified xsi:type="dcterms:W3CDTF">2021-11-10T08:18:00Z</dcterms:modified>
</cp:coreProperties>
</file>