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DAA" w:rsidRPr="000F7DAA" w:rsidRDefault="000F7DAA" w:rsidP="000F7DAA">
      <w:pPr>
        <w:shd w:val="clear" w:color="auto" w:fill="FFFFFF"/>
        <w:spacing w:after="0" w:line="288" w:lineRule="atLeast"/>
        <w:jc w:val="center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0F7DAA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Уважаемые родители!</w:t>
      </w:r>
    </w:p>
    <w:p w:rsidR="000F7DAA" w:rsidRDefault="000F7DAA" w:rsidP="000F7DAA">
      <w:pPr>
        <w:shd w:val="clear" w:color="auto" w:fill="FFFFFF"/>
        <w:spacing w:after="0" w:line="288" w:lineRule="atLeast"/>
        <w:jc w:val="center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0F7DAA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24 марта</w:t>
      </w:r>
      <w:r>
        <w:rPr>
          <w:rFonts w:ascii="Arial" w:eastAsia="Times New Roman" w:hAnsi="Arial" w:cs="Arial"/>
          <w:color w:val="F43DC3"/>
          <w:sz w:val="39"/>
          <w:szCs w:val="39"/>
          <w:lang w:eastAsia="ru-RU"/>
        </w:rPr>
        <w:t xml:space="preserve"> - </w:t>
      </w:r>
      <w:r w:rsidRPr="000F7DAA">
        <w:rPr>
          <w:rFonts w:ascii="Arial" w:eastAsia="Times New Roman" w:hAnsi="Arial" w:cs="Arial"/>
          <w:color w:val="F43DC3"/>
          <w:sz w:val="39"/>
          <w:szCs w:val="39"/>
          <w:lang w:eastAsia="ru-RU"/>
        </w:rPr>
        <w:t xml:space="preserve">Всемирный день </w:t>
      </w:r>
    </w:p>
    <w:p w:rsidR="000F7DAA" w:rsidRPr="000F7DAA" w:rsidRDefault="000F7DAA" w:rsidP="000F7DAA">
      <w:pPr>
        <w:shd w:val="clear" w:color="auto" w:fill="FFFFFF"/>
        <w:spacing w:after="0" w:line="288" w:lineRule="atLeast"/>
        <w:jc w:val="center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0F7DAA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борьбы с туберкулёзом!</w:t>
      </w:r>
    </w:p>
    <w:p w:rsidR="000F7DAA" w:rsidRPr="000F7DAA" w:rsidRDefault="000F7DAA" w:rsidP="000F7DA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Ежегодно 24 марта по решению Всемирной организации здравоохранения мировая общественность отмечает Всемирный день борьбы с туберкулёзом – в день, когда в 1882 году немецкий микробиолог Роберт Кох объявил о сделанном им открытии возбудителя туберкулёза.</w:t>
      </w:r>
    </w:p>
    <w:p w:rsidR="000F7DAA" w:rsidRPr="000F7DAA" w:rsidRDefault="000F7DAA" w:rsidP="000F7DA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Туберкулёз является самой распространённой социально зависимой инфекцией в мире с высокой вероятностью летального исхода.</w:t>
      </w:r>
    </w:p>
    <w:p w:rsidR="000F7DAA" w:rsidRPr="000F7DAA" w:rsidRDefault="000F7DAA" w:rsidP="000F7DA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В мире от туберкулёза </w:t>
      </w:r>
      <w:r w:rsidRPr="000F7DAA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каждую минуту умирает один человек.</w:t>
      </w:r>
    </w:p>
    <w:p w:rsidR="000F7DAA" w:rsidRPr="000F7DAA" w:rsidRDefault="000F7DAA" w:rsidP="000F7DA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0F7DAA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Проинформируйте</w:t>
      </w: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своих детей о проблеме туберкулёза. Дайте информацию о симптомах, путях передачи туберкулёза, о возможностях предотвращения инфицирования, методах профилактики. Воспитывайте у детей желание вести правильный образ жизни.</w:t>
      </w:r>
    </w:p>
    <w:p w:rsidR="000F7DAA" w:rsidRPr="000F7DAA" w:rsidRDefault="000F7DAA" w:rsidP="000F7DA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0F7DAA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Расскажите</w:t>
      </w: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детям, что туберкулёз –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это очень тяжёлое заболевание, которое вызывают микобактерии туберкулеза, их часто называют палочками Коха. </w:t>
      </w: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Когда-то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</w:t>
      </w: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в 1882 году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</w:t>
      </w: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немецкий учёный – микробиолог Роберт Кох объявил о сделанном им открытии. Он обнаружил возбудителя туберкулёза – микобактерию, которую потом стали называть палочкой Коха, в честь учёного.</w:t>
      </w:r>
    </w:p>
    <w:p w:rsidR="000F7DAA" w:rsidRPr="000F7DAA" w:rsidRDefault="000F7DAA" w:rsidP="000F7DA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Заболевание начинает развиваться тогда, когда в организме человека начинают размножаться эти микробы.</w:t>
      </w:r>
    </w:p>
    <w:p w:rsidR="000F7DAA" w:rsidRDefault="000F7DAA" w:rsidP="000F7DA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Мы сталкиваемся с этой палочкой ежедневно. Она находится везде: и в воде, и в воздухе, и в почве, и на предметах, которые нас окружают. Палочка эта очень живуча, она может сохраняться 5 лет даже в высушенном виде. Боится она только прямого солнечного света. </w:t>
      </w:r>
    </w:p>
    <w:p w:rsidR="000F7DAA" w:rsidRPr="000F7DAA" w:rsidRDefault="000F7DAA" w:rsidP="000F7DA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Основным источником заражения туберкулезом является человек, который болеет туберкулезом легких. Из дыхательных путей, особенно во время кашля, отделяется мокрота, содержащая микобактерии туберкулеза. Мелкие капли мокроты могут попадать в дыхательные пути здорового человека, находящегося рядом.</w:t>
      </w:r>
    </w:p>
    <w:p w:rsidR="000F7DAA" w:rsidRPr="000F7DAA" w:rsidRDefault="000F7DAA" w:rsidP="000F7DA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Мокрота может оседать на поверхность пола или земли, на предметы и вещи.</w:t>
      </w:r>
    </w:p>
    <w:p w:rsidR="000F7DAA" w:rsidRPr="000F7DAA" w:rsidRDefault="000F7DAA" w:rsidP="000F7DA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Человеческий организм очень восприимчив к туберкулёзной инфекции. Если иммунная система человека находится в норме, вдыхание туберкулезных палочек не приводит к заболеванию, потому что к попавшим в дыхательные пути микобактериям устремляется целое войско клеток-защитников, которые </w:t>
      </w: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lastRenderedPageBreak/>
        <w:t>убивают большую часть болезнетворных микроорганизмов. Но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</w:t>
      </w: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некоторые микобактерии могут уцелеть и в течение долгого времени оставаться в организме человека.</w:t>
      </w:r>
    </w:p>
    <w:p w:rsidR="000F7DAA" w:rsidRPr="000F7DAA" w:rsidRDefault="000F7DAA" w:rsidP="000F7DA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</w:t>
      </w: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  <w:proofErr w:type="spellStart"/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cпустя</w:t>
      </w:r>
      <w:proofErr w:type="spellEnd"/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месяцы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</w:t>
      </w: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и даже годы, как только иммунитет человека ослабнет в результате какой-либо болезни или недостаточного питания, или стресса, бактерии туберкулеза начинают размножаться, и дают начало развитию туберкулеза.</w:t>
      </w:r>
    </w:p>
    <w:p w:rsidR="000F7DAA" w:rsidRPr="000F7DAA" w:rsidRDefault="000F7DAA" w:rsidP="000F7DA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Болезнетворные бактерии, попадая в организм человека через дыхательные пути в легкие, могут по лимфатическим сосудам или с током крови переноситься в другие части тела, попадать в почки, кости, суставы, мозг и любые другие органы.</w:t>
      </w:r>
    </w:p>
    <w:p w:rsidR="000F7DAA" w:rsidRPr="000F7DAA" w:rsidRDefault="000F7DAA" w:rsidP="000F7DA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Сопротивляемость организма снижается при плохом питании, ослаблении, истощении организма.</w:t>
      </w:r>
    </w:p>
    <w:p w:rsidR="000F7DAA" w:rsidRPr="000F7DAA" w:rsidRDefault="000F7DAA" w:rsidP="000F7DA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Инфекция может попасть в организм человека всле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дствие нарушения правил гигиены,</w:t>
      </w: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например, если не вымыть руки после контакта с поручнями в общественном транспорте или употреблять в пищу немытые овощи и фрукты, плохо обработанное мясо и некипяченое молоко.</w:t>
      </w:r>
    </w:p>
    <w:p w:rsidR="000F7DAA" w:rsidRPr="000F7DAA" w:rsidRDefault="000F7DAA" w:rsidP="000F7DA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Если человек здоров, проживает в нормальном жилище, хорошо питается, его </w:t>
      </w: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иммунная</w:t>
      </w: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система справляется с палочками туберкулёза.</w:t>
      </w:r>
    </w:p>
    <w:p w:rsidR="000F7DAA" w:rsidRPr="000F7DAA" w:rsidRDefault="000F7DAA" w:rsidP="000F7DA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0F7DAA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Основные симптомы:</w:t>
      </w: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кашель, боль в груди, повышение температуры тела, недомогание и слабость.</w:t>
      </w:r>
    </w:p>
    <w:p w:rsidR="000F7DAA" w:rsidRPr="000F7DAA" w:rsidRDefault="000F7DAA" w:rsidP="000F7DA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Чтобы не заболеть туберкулезом, необходимо вести </w:t>
      </w:r>
      <w:r w:rsidRPr="000F7DAA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здоровый образ жизни.</w:t>
      </w:r>
    </w:p>
    <w:p w:rsidR="000F7DAA" w:rsidRPr="000F7DAA" w:rsidRDefault="000F7DAA" w:rsidP="000F7DA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Для крепкого здоровья нужна здоровая нервная система, поэтому важно избегать стрессов.</w:t>
      </w:r>
    </w:p>
    <w:p w:rsidR="000F7DAA" w:rsidRPr="000F7DAA" w:rsidRDefault="000F7DAA" w:rsidP="000F7DA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Пища должна быть полноценной, обязательно должна содержать достаточное количество белков.</w:t>
      </w:r>
    </w:p>
    <w:p w:rsidR="000F7DAA" w:rsidRPr="000F7DAA" w:rsidRDefault="000F7DAA" w:rsidP="000F7DA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Важным условием для поддержан</w:t>
      </w: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я</w:t>
      </w: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здоровья должна быть ежедневная нормальная физическая нагрузка.</w:t>
      </w:r>
    </w:p>
    <w:p w:rsidR="000F7DAA" w:rsidRPr="000F7DAA" w:rsidRDefault="000F7DAA" w:rsidP="000F7DA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Пыльные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</w:t>
      </w: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непроветриваемые помещения благоприятствуют распространению туберкулезных бактерий. Для профилактики заболевания необходимо проветривать помещения.</w:t>
      </w:r>
    </w:p>
    <w:p w:rsidR="000F7DAA" w:rsidRPr="000F7DAA" w:rsidRDefault="000F7DAA" w:rsidP="000F7DA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Против туберкулёза существует вакцина. Прививку этой вакциной делают детям сразу после рождения</w:t>
      </w:r>
      <w:r w:rsidR="0032713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</w:t>
      </w: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ещё в роддоме.</w:t>
      </w:r>
    </w:p>
    <w:p w:rsidR="000F7DAA" w:rsidRPr="000F7DAA" w:rsidRDefault="000F7DAA" w:rsidP="000F7DA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Ежегодно всех детей проверяют на заражённость туберкулёзом, для этого им делают внутрикожную пробу – реакцию Манту. Внутрь кожи вводят </w:t>
      </w: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lastRenderedPageBreak/>
        <w:t>специальное вещество – туберкулин</w:t>
      </w:r>
      <w:r w:rsidR="0032713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</w:t>
      </w: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и через 72 часа осматривают место инъекции. Эта процедура позволяет выявить заражение.</w:t>
      </w:r>
    </w:p>
    <w:p w:rsidR="000F7DAA" w:rsidRPr="000F7DAA" w:rsidRDefault="000F7DAA" w:rsidP="000F7DA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Чтобы предотвратить это страшное заболевание необходимо:</w:t>
      </w:r>
    </w:p>
    <w:p w:rsidR="000F7DAA" w:rsidRPr="000F7DAA" w:rsidRDefault="000F7DAA" w:rsidP="000F7DA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 Соблюдать правила личной гигиены – мыть руки после прогулки и перед едой.</w:t>
      </w:r>
    </w:p>
    <w:p w:rsidR="000F7DAA" w:rsidRPr="000F7DAA" w:rsidRDefault="000F7DAA" w:rsidP="000F7DA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 Правильно питаться.</w:t>
      </w:r>
    </w:p>
    <w:p w:rsidR="000F7DAA" w:rsidRPr="000F7DAA" w:rsidRDefault="000F7DAA" w:rsidP="000F7DA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 Соблюдать режим дня.</w:t>
      </w:r>
      <w:bookmarkStart w:id="0" w:name="_GoBack"/>
      <w:bookmarkEnd w:id="0"/>
    </w:p>
    <w:p w:rsidR="000F7DAA" w:rsidRPr="000F7DAA" w:rsidRDefault="000F7DAA" w:rsidP="000F7DA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 Проветривать помещение.</w:t>
      </w:r>
    </w:p>
    <w:p w:rsidR="000F7DAA" w:rsidRPr="000F7DAA" w:rsidRDefault="000F7DAA" w:rsidP="000F7DA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 Вести здоровый образ жизни (заниматься спортом, закаляться).</w:t>
      </w:r>
    </w:p>
    <w:p w:rsidR="000F7DAA" w:rsidRPr="000F7DAA" w:rsidRDefault="000F7DAA" w:rsidP="000F7DA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• Не уклоняться от </w:t>
      </w:r>
      <w:proofErr w:type="spellStart"/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туберкулино</w:t>
      </w:r>
      <w:proofErr w:type="spellEnd"/>
      <w:r w:rsidR="0032713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</w:t>
      </w: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диагностики, прививок против туберкулёза.</w:t>
      </w:r>
    </w:p>
    <w:p w:rsidR="000F7DAA" w:rsidRPr="000F7DAA" w:rsidRDefault="000F7DAA" w:rsidP="000F7DA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0F7DA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Будьте внимательны к своему самочувствию!</w:t>
      </w:r>
    </w:p>
    <w:p w:rsidR="00DC7A3C" w:rsidRPr="000F7DAA" w:rsidRDefault="00DC7A3C" w:rsidP="000F7DAA">
      <w:pPr>
        <w:jc w:val="both"/>
        <w:rPr>
          <w:rFonts w:ascii="Times New Roman" w:hAnsi="Times New Roman" w:cs="Times New Roman"/>
          <w:sz w:val="24"/>
        </w:rPr>
      </w:pPr>
    </w:p>
    <w:sectPr w:rsidR="00DC7A3C" w:rsidRPr="000F7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E6"/>
    <w:rsid w:val="000F7DAA"/>
    <w:rsid w:val="0032713D"/>
    <w:rsid w:val="00B822E6"/>
    <w:rsid w:val="00DC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A1659-D620-49C8-97AF-6B340E9C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2022-03-31T04:53:00Z</dcterms:created>
  <dcterms:modified xsi:type="dcterms:W3CDTF">2022-03-31T05:48:00Z</dcterms:modified>
</cp:coreProperties>
</file>