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B61" w:rsidRP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26"/>
          <w:szCs w:val="26"/>
        </w:rPr>
      </w:pPr>
      <w:r w:rsidRPr="00D61B61">
        <w:rPr>
          <w:rStyle w:val="c4"/>
          <w:b/>
          <w:color w:val="000000"/>
          <w:sz w:val="26"/>
          <w:szCs w:val="26"/>
        </w:rPr>
        <w:t>10 заповедей здоровья</w:t>
      </w:r>
      <w:bookmarkStart w:id="0" w:name="_GoBack"/>
      <w:bookmarkEnd w:id="0"/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Каждый родитель хочет видеть своих детей здоровыми и счастливыми, но далеко не все задумываются о том, как сделать, чтобы их дети жили в ладу с собой, с окружающим миром, с людьми. А между тем секрет этой гармонии прост — здоровый образ жизни.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Как правило, результатом здорового образа жизни являются физическое и нравственное здоровье. Они тесно связаны между собой. Не случайно в народе говорят: "В здоровом теле — здоровый дух". Психологи и педагоги давно установили, что самым благоприятным для формирования полезных привычек является дошкольный возраст. В этот период ребенок значительную часть времени проводит в семье, среди своих родных, чей образ жизни, стереотипы поведения становятся сильнейшими факторами формирования их представлений о жизни.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t>Здоровый образ жизни — это радость для больших и маленьких в доме, но для его создания необходимо соблюдение нескольких условий.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Многие практикуют сами, для поддержания здоровья простые известные всем правила. Известные еще из глубокого детства: «солнце, воздух и вода – наши лучшие </w:t>
      </w:r>
      <w:proofErr w:type="gramStart"/>
      <w:r>
        <w:rPr>
          <w:rStyle w:val="c3"/>
          <w:color w:val="000000"/>
          <w:sz w:val="26"/>
          <w:szCs w:val="26"/>
        </w:rPr>
        <w:t>друзья»…</w:t>
      </w:r>
      <w:proofErr w:type="gramEnd"/>
      <w:r>
        <w:rPr>
          <w:rStyle w:val="c3"/>
          <w:color w:val="000000"/>
          <w:sz w:val="26"/>
          <w:szCs w:val="26"/>
        </w:rPr>
        <w:t xml:space="preserve"> Только не все помнят а многие недооценивают волшебные свойства.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Так как они тоже выглядят простыми и очень обычными – это постоянство и систематичность.</w:t>
      </w:r>
    </w:p>
    <w:p w:rsidR="00D61B61" w:rsidRDefault="00D61B61" w:rsidP="00D61B61">
      <w:pPr>
        <w:pStyle w:val="c2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5"/>
          <w:b/>
          <w:bCs/>
          <w:color w:val="000000"/>
          <w:sz w:val="27"/>
          <w:szCs w:val="27"/>
        </w:rPr>
        <w:t>10 заповедей здоровой жизни: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1. </w:t>
      </w:r>
      <w:r>
        <w:rPr>
          <w:rStyle w:val="c8"/>
          <w:i/>
          <w:iCs/>
          <w:color w:val="000000"/>
          <w:sz w:val="26"/>
          <w:szCs w:val="26"/>
          <w:u w:val="single"/>
        </w:rPr>
        <w:t>Питание: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Детям для полноценного роста и развития необходимо рациональное полноценное питание. В организации питания Вашего ребенка постарайтесь придерживаться простых, но очень важных правил: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питание по режиму – выработайте у ребенка привычку есть в строго определенные часы;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для приготовления пищи используйте только натуральные продукты, не содержащие консервантов, синтетических добавок;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включайте в рацион питания ребенка богатые витаминами и минеральными веществами продукты, особенно в весенний период;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важно, чтобы питание было хорошо сбалансировано: в пище должно быть достаточное количество белков, жиров и углеводов;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ежедневно на столе должны быть фрукты и овощи;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аппетит ребенка зачастую зависит от внешнего вида еды. Малыш будет есть с большим удовольствием, если Вы творчески оформите блюдо, создавая из продуктов какие-либо узнаваемые им фигурки.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Важно помнить, что иногда дети хотят в рацион ту или </w:t>
      </w:r>
      <w:proofErr w:type="gramStart"/>
      <w:r>
        <w:rPr>
          <w:rStyle w:val="c3"/>
          <w:color w:val="000000"/>
          <w:sz w:val="26"/>
          <w:szCs w:val="26"/>
        </w:rPr>
        <w:t>иную</w:t>
      </w:r>
      <w:proofErr w:type="gramEnd"/>
      <w:r>
        <w:rPr>
          <w:rStyle w:val="c3"/>
          <w:color w:val="000000"/>
          <w:sz w:val="26"/>
          <w:szCs w:val="26"/>
        </w:rPr>
        <w:t xml:space="preserve"> еду потому, что в этом есть потребность их организма.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Прислушивайтесь к потребностям ребенка!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2. </w:t>
      </w:r>
      <w:r>
        <w:rPr>
          <w:rStyle w:val="c8"/>
          <w:i/>
          <w:iCs/>
          <w:color w:val="000000"/>
          <w:sz w:val="26"/>
          <w:szCs w:val="26"/>
          <w:u w:val="single"/>
        </w:rPr>
        <w:t>Регламентируем нагрузки!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физические;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эмоциональные;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интеллектуальные.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Живем под девизом: «Делу – время, потехе - час». Внимательно следим за поведением ребенка. При этом необходимо ориентироваться на состояние ребенка. Потеря внимания, капризы, истерики, отказ от деятельности, расторможенность являются сигналом перегрузок.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lastRenderedPageBreak/>
        <w:t>При первых признаках этих проявлений следует прекратить или снизить интенсивность деятельности или общения. При первой возможности дать ребенку возможность отдохнуть. Лучший отдых – двигательная активность на свежем воздухе.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Внимание! Даже превышение эмоционально положительных нагрузок: увлекательные игры, радостное общение может привести к перегрузкам и, как следствие, к неблагополучным результатам. Если мы, взрослые, вовремя не примем меры и не прекратим или не снизим нагрузки на ребенка, за этим состоянием может последовать истощение, недомогание, истерика, а затем и болезнь.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3. </w:t>
      </w:r>
      <w:r>
        <w:rPr>
          <w:rStyle w:val="c8"/>
          <w:i/>
          <w:iCs/>
          <w:color w:val="000000"/>
          <w:sz w:val="26"/>
          <w:szCs w:val="26"/>
          <w:u w:val="single"/>
        </w:rPr>
        <w:t>Свежий воздух!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Он просто необходим детскому развивающемуся мозгу!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Недостаток кислорода приводит к значительному снижению деятельности. В непроветренном, душном помещении ребенок не может находиться в активном, бодром состоянии, а тем более выполнять какие-либо задания, требующие сосредоточения внимания.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Нехватка кислорода приводит к быстрой утомляемости и истощаемости.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Для хорошего самочувствия и успешной деятельности ребенку необходимо пребывание на открытом свежем воздухе и в проветренном помещении: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обязательно во время сна;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обязательна двигательная активность на свежем воздухе – минимум 2 часа в день.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Помните, для нормального функционирования детский мозг нуждается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 большом количестве кислорода.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4. </w:t>
      </w:r>
      <w:r>
        <w:rPr>
          <w:rStyle w:val="c8"/>
          <w:i/>
          <w:iCs/>
          <w:color w:val="000000"/>
          <w:sz w:val="26"/>
          <w:szCs w:val="26"/>
          <w:u w:val="single"/>
        </w:rPr>
        <w:t>Двигательная активность!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Движение - это естественное состояние ребенка.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Задача взрослых – создать условия для двигательной активности ребенка. Лучшая среда для этого – детская площадка, парк, т. к. они сочетает два важных условия для двигательной активности – пространство и свежий воздух.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Пусть ваш ребенок как можно больше гуляет, играет в подвижные игры,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бегает, прыгает, лазает, плавает…. Это очень важно для полноценной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деятельности мозга, а, следовательно, и всего организма ребенка!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5. </w:t>
      </w:r>
      <w:r>
        <w:rPr>
          <w:rStyle w:val="c8"/>
          <w:i/>
          <w:iCs/>
          <w:color w:val="000000"/>
          <w:sz w:val="26"/>
          <w:szCs w:val="26"/>
          <w:u w:val="single"/>
        </w:rPr>
        <w:t>Физическая культура!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Систематические занятия физкультурой очень полезны для здоровья. Они укрепляют не только физическое здоровье, но и психику ребенка, позитивно влияют на его характер. Они способствуют развитию волевых качеств, уверенности в себе, ответственности, умения дружить.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Арсенал видов физической культуры очень широк: это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Утренняя зарядка – желательно с растяжками и прыжками: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Главное, чтобы выбранный вид физической культуры нравился ребенку,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чтоб он занимался этим с удовольствием.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6. </w:t>
      </w:r>
      <w:r>
        <w:rPr>
          <w:rStyle w:val="c8"/>
          <w:i/>
          <w:iCs/>
          <w:color w:val="000000"/>
          <w:sz w:val="26"/>
          <w:szCs w:val="26"/>
          <w:u w:val="single"/>
        </w:rPr>
        <w:t>Водные процедуры!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 важном значении водных процедур для здоровья человека известно издавна и подтверждено многовековым опытом.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Они очень полезны для здоровья, хорошего самочувствия, прекрасного настроения.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Вы можете выбрать любой, подходящий для вашего ребенка вид водных процедур или же чередовать разные виды: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обливания утром после сна и вечером перед сном 1-2 небольшими ведрами теплой, прохладной или холодной воды;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lastRenderedPageBreak/>
        <w:t>- контрастный душ, контрастные ванны для рук и ног (3-7 контрастов, начиная с теплой или горячей и заканчивая холодной, продолжительность теплого или горячего в 2 раза длиннее, чем холодного</w:t>
      </w:r>
      <w:proofErr w:type="gramStart"/>
      <w:r>
        <w:rPr>
          <w:rStyle w:val="c3"/>
          <w:color w:val="000000"/>
          <w:sz w:val="26"/>
          <w:szCs w:val="26"/>
        </w:rPr>
        <w:t>) ;</w:t>
      </w:r>
      <w:proofErr w:type="gramEnd"/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- обтирания мокрым полотенцем.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7. </w:t>
      </w:r>
      <w:r>
        <w:rPr>
          <w:rStyle w:val="c8"/>
          <w:i/>
          <w:iCs/>
          <w:color w:val="000000"/>
          <w:sz w:val="26"/>
          <w:szCs w:val="26"/>
          <w:u w:val="single"/>
        </w:rPr>
        <w:t>Теплый, доброжелательный психологический климат в семье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Обстановка, в которой воспитывается ребенок, психологический климат в семье имеет огромное влияние на состояние физического и психического здоровья ребенка. В комфортной ситуации развитие ребенка идет быстрее и гармоничнее. Он «впитывает» в себя все позитивное, что его окружает. И это делает его сильным, счастливым и уверенным в себе человеком.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И наоборот, если ребенок растет в неблагоприятной среде, где присутствует агрессия, раздражение, злость, тревожность, страх, он «заражается» этими негативными эмоциями и чувствами, что приводит к различного рода расстройствам его здоровья и, следовательно, к задержке в развитии.  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Установить в семье запрет на: бурные негативные (и даже позитивные) эмоции, особенно вечером, перед сном; крик, злость.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Позитивно общаясь с ребенком, вы заряжаете его энергией.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 xml:space="preserve">Наш негатив (крик, раздражение) разрушает неокрепшую психику ребенка, дезориентирует его. </w:t>
      </w:r>
      <w:proofErr w:type="gramStart"/>
      <w:r>
        <w:rPr>
          <w:rStyle w:val="c3"/>
          <w:color w:val="000000"/>
          <w:sz w:val="26"/>
          <w:szCs w:val="26"/>
        </w:rPr>
        <w:t>А следовательно</w:t>
      </w:r>
      <w:proofErr w:type="gramEnd"/>
      <w:r>
        <w:rPr>
          <w:rStyle w:val="c3"/>
          <w:color w:val="000000"/>
          <w:sz w:val="26"/>
          <w:szCs w:val="26"/>
        </w:rPr>
        <w:t>, ослабляет его возможности и конечном счете здоровье.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8. </w:t>
      </w:r>
      <w:r>
        <w:rPr>
          <w:rStyle w:val="c8"/>
          <w:i/>
          <w:iCs/>
          <w:color w:val="000000"/>
          <w:sz w:val="26"/>
          <w:szCs w:val="26"/>
          <w:u w:val="single"/>
        </w:rPr>
        <w:t>Простые приемы массажа и самомассажа: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Рук, ступней, ушных раковин, лица, биологически активных точек тела.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9. </w:t>
      </w:r>
      <w:r>
        <w:rPr>
          <w:rStyle w:val="c8"/>
          <w:i/>
          <w:iCs/>
          <w:color w:val="000000"/>
          <w:sz w:val="26"/>
          <w:szCs w:val="26"/>
          <w:u w:val="single"/>
        </w:rPr>
        <w:t>Творчество: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Дети – творцы. Взрослым необходимо только создать условия для их творческой активности.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В творчестве ребенок может выразить себя: свои мысли, чувства, эмоции. Он может создать свой мир по своим законам, почувствовать радость и удовлетворение. В творчестве ребенок может проявить негативные чувства и переживания и освободиться от них. Через творчество ребенок постигает прекрасное, гармонию мира.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Помогите ребенку увидеть прекрасное в мире, помогите ему «влюбиться в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красоту» и поддержите его желание созидать.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Для этого подходят различные виды деятельности: рисование; лепка (из пластилина, глины, теста</w:t>
      </w:r>
      <w:proofErr w:type="gramStart"/>
      <w:r>
        <w:rPr>
          <w:rStyle w:val="c3"/>
          <w:color w:val="000000"/>
          <w:sz w:val="26"/>
          <w:szCs w:val="26"/>
        </w:rPr>
        <w:t>) ;</w:t>
      </w:r>
      <w:proofErr w:type="gramEnd"/>
      <w:r>
        <w:rPr>
          <w:rStyle w:val="c3"/>
          <w:color w:val="000000"/>
          <w:sz w:val="26"/>
          <w:szCs w:val="26"/>
        </w:rPr>
        <w:t xml:space="preserve"> слушание классической и детской музыки и звуков природы; занятия музыкой и пением; занятия танцами, артистической деятельностью. Все это и многое другое дает возможность эмоционального выражения,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учит ребенка любить труд, гордиться собой.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color w:val="000000"/>
          <w:sz w:val="26"/>
          <w:szCs w:val="26"/>
          <w:u w:val="single"/>
        </w:rPr>
        <w:t>10. </w:t>
      </w:r>
      <w:r>
        <w:rPr>
          <w:rStyle w:val="c8"/>
          <w:i/>
          <w:iCs/>
          <w:color w:val="000000"/>
          <w:sz w:val="26"/>
          <w:szCs w:val="26"/>
          <w:u w:val="single"/>
        </w:rPr>
        <w:t>Соблюдаем режим дня!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Очень важно приучить ребенка просыпаться и засыпать, кушать, играть, гулять, трудиться в одно и то же время.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Уделять особое внимание полноценному сну (своевременное засыпание – не позднее 21.00-22.00, минимальная длительность сна – 8-10 часов</w:t>
      </w:r>
      <w:proofErr w:type="gramStart"/>
      <w:r>
        <w:rPr>
          <w:rStyle w:val="c3"/>
          <w:color w:val="000000"/>
          <w:sz w:val="26"/>
          <w:szCs w:val="26"/>
        </w:rPr>
        <w:t>) ;</w:t>
      </w:r>
      <w:proofErr w:type="gramEnd"/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Регламентировать просмотр телепередач как по времени (не более 40 мин. – 1 часа, так и по содержанию – вечером избегать возбуждающей тематики</w:t>
      </w:r>
      <w:proofErr w:type="gramStart"/>
      <w:r>
        <w:rPr>
          <w:rStyle w:val="c3"/>
          <w:color w:val="000000"/>
          <w:sz w:val="26"/>
          <w:szCs w:val="26"/>
        </w:rPr>
        <w:t>) .</w:t>
      </w:r>
      <w:proofErr w:type="gramEnd"/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Это вселяет чувство безопасности, уверенности и устойчивости.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Это учит ребенка распределять и сохранять физические и психические силы в течение дня.  Это делает его более спокойным и позитивным.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6"/>
          <w:szCs w:val="26"/>
        </w:rPr>
        <w:lastRenderedPageBreak/>
        <w:t>Таким образом, здоровый образ жизни всех членов семьи в настоящем — залог счастливой и благополучной жизни ребенка в гармонии с миром в будущем.</w:t>
      </w:r>
    </w:p>
    <w:p w:rsidR="00D61B61" w:rsidRDefault="00D61B61" w:rsidP="00D61B6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6"/>
          <w:szCs w:val="26"/>
        </w:rPr>
        <w:t>Поддержание здорового образа жизни - вещь не такая уж и сложная. Но если мы научим детей с самого раннего возраста ценить, беречь и укреплять своё здоровье, если мы будем личным примером демонстрировать здоровый образ жизни, то только в этом случае можно надеяться, что будущее поколение будет более здоровым и развитым не только интеллектуально, духовно, но и физически.</w:t>
      </w:r>
    </w:p>
    <w:p w:rsidR="00D61B61" w:rsidRDefault="00D61B61" w:rsidP="00D61B61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24"/>
          <w:b/>
          <w:bCs/>
          <w:i/>
          <w:iCs/>
          <w:color w:val="000000"/>
          <w:sz w:val="32"/>
          <w:szCs w:val="32"/>
        </w:rPr>
        <w:t>Будьте всегда здоровы!</w:t>
      </w:r>
    </w:p>
    <w:p w:rsidR="00DC7A3C" w:rsidRDefault="00DC7A3C"/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62"/>
    <w:rsid w:val="009F7462"/>
    <w:rsid w:val="00D61B61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B3AEF-A8CB-4C73-AC32-DA55C43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6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61B61"/>
  </w:style>
  <w:style w:type="character" w:customStyle="1" w:styleId="c3">
    <w:name w:val="c3"/>
    <w:basedOn w:val="a0"/>
    <w:rsid w:val="00D61B61"/>
  </w:style>
  <w:style w:type="paragraph" w:customStyle="1" w:styleId="c22">
    <w:name w:val="c22"/>
    <w:basedOn w:val="a"/>
    <w:rsid w:val="00D6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D61B61"/>
  </w:style>
  <w:style w:type="character" w:customStyle="1" w:styleId="c12">
    <w:name w:val="c12"/>
    <w:basedOn w:val="a0"/>
    <w:rsid w:val="00D61B61"/>
  </w:style>
  <w:style w:type="character" w:customStyle="1" w:styleId="c8">
    <w:name w:val="c8"/>
    <w:basedOn w:val="a0"/>
    <w:rsid w:val="00D61B61"/>
  </w:style>
  <w:style w:type="paragraph" w:customStyle="1" w:styleId="c23">
    <w:name w:val="c23"/>
    <w:basedOn w:val="a"/>
    <w:rsid w:val="00D6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D61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1299</Words>
  <Characters>7410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2022-01-13T05:28:00Z</dcterms:created>
  <dcterms:modified xsi:type="dcterms:W3CDTF">2022-01-13T05:29:00Z</dcterms:modified>
</cp:coreProperties>
</file>