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55" w:rsidRPr="00F61755" w:rsidRDefault="00F61755" w:rsidP="00F61755">
      <w:pPr>
        <w:rPr>
          <w:rFonts w:ascii="Times New Roman" w:hAnsi="Times New Roman" w:cs="Times New Roman"/>
          <w:b/>
          <w:color w:val="000000"/>
          <w:sz w:val="40"/>
          <w:szCs w:val="23"/>
          <w:bdr w:val="none" w:sz="0" w:space="0" w:color="auto" w:frame="1"/>
          <w:shd w:val="clear" w:color="auto" w:fill="FFFFFF"/>
        </w:rPr>
      </w:pPr>
      <w:r w:rsidRPr="00F61755">
        <w:rPr>
          <w:rFonts w:ascii="Times New Roman" w:hAnsi="Times New Roman" w:cs="Times New Roman"/>
          <w:b/>
          <w:color w:val="000000"/>
          <w:sz w:val="40"/>
          <w:szCs w:val="23"/>
          <w:bdr w:val="none" w:sz="0" w:space="0" w:color="auto" w:frame="1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40"/>
          <w:szCs w:val="23"/>
          <w:bdr w:val="none" w:sz="0" w:space="0" w:color="auto" w:frame="1"/>
          <w:shd w:val="clear" w:color="auto" w:fill="FFFFFF"/>
        </w:rPr>
        <w:t xml:space="preserve">                        </w:t>
      </w:r>
      <w:r w:rsidRPr="00F61755">
        <w:rPr>
          <w:rFonts w:ascii="Times New Roman" w:hAnsi="Times New Roman" w:cs="Times New Roman"/>
          <w:b/>
          <w:color w:val="000000"/>
          <w:sz w:val="40"/>
          <w:szCs w:val="23"/>
          <w:bdr w:val="none" w:sz="0" w:space="0" w:color="auto" w:frame="1"/>
          <w:shd w:val="clear" w:color="auto" w:fill="FFFFFF"/>
        </w:rPr>
        <w:t xml:space="preserve"> Планета Земля.</w:t>
      </w:r>
    </w:p>
    <w:p w:rsidR="00D01807" w:rsidRDefault="00F61755" w:rsidP="00D01807">
      <w:pPr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>Жила была прекрасная планета Земля. Утопала она в зелени лесов, в чистоте озер, окутана была чистым воздухом. Хорошо и комфортно чувствовали себя звери и птицы на ней. Люди оберегали ее, поклонялись ей, боготворили её.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 xml:space="preserve"> 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>Но однажды пришла беда на планету Земля - «злые» люди, которые забыли, что такое чистый воздух, голубая вода, красивые леса. Они стали строить заводы, загрязнять водоемы,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 xml:space="preserve"> 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>вырубать леса,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 xml:space="preserve"> </w:t>
      </w:r>
      <w:r w:rsidRPr="00F61755">
        <w:rPr>
          <w:rFonts w:ascii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</w:rPr>
        <w:t>уничтожать все живое.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01807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AB0446" w:rsidRPr="00F61755" w:rsidRDefault="00F61755" w:rsidP="00D01807">
      <w:pPr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Горько заплакала планета, просила помощи.</w:t>
      </w:r>
    </w:p>
    <w:p w:rsidR="00F61755" w:rsidRPr="00F61755" w:rsidRDefault="00F61755" w:rsidP="00D0180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Но не услышали ее «злые» люди. Они творили прогресс.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Обиделась на них планета. Стала насылать на людей испытания: катастрофы, наводнение, цунами.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Стонет матушка Земля. Но люди не слышат этих стонов. Не хотят помочь ей.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Ждет она, что придут добрые молодцы и спасут её. Что услышат ее болезненные стоны, умоляющие призывы. Но </w:t>
      </w:r>
      <w:proofErr w:type="gramStart"/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оставались люди глухи</w:t>
      </w:r>
      <w:proofErr w:type="gramEnd"/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 xml:space="preserve"> и слепы.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И погрузилась она во тьму.</w:t>
      </w:r>
    </w:p>
    <w:p w:rsidR="00F61755" w:rsidRPr="00F61755" w:rsidRDefault="00F61755" w:rsidP="00D0180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F61755" w:rsidRPr="00F61755" w:rsidRDefault="00F61755" w:rsidP="00D0180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Опомнились люди и стали умолять её: «Прости». И велела им она выполнить три условия: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1. Отчистить Землю от отбросов.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И создали люди специальные службы по очищению рек и озер. Стали погружаться спецмашины на самое дно рек и собирать мусор.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2. Не уничтожать леса и животных.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И придумали специально отведенные места, где содержали редких животных и оберегали их.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  <w:t>3. Быть внимательными к окружающему.</w:t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F61755">
        <w:rPr>
          <w:rFonts w:ascii="Times New Roman" w:eastAsia="Times New Roman" w:hAnsi="Times New Roman" w:cs="Times New Roman"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Люди приняли её условия, и расцвела Земля-матушка краше прежнего.</w:t>
      </w:r>
    </w:p>
    <w:p w:rsidR="00F61755" w:rsidRPr="00F61755" w:rsidRDefault="00F61755" w:rsidP="00D01807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F61755" w:rsidRDefault="00F61755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01807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 окончании прочтения, попросите ребенка нарисовать рисунок по сюжету сказки.</w:t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Например:</w:t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1D0C35" wp14:editId="0EF1072C">
            <wp:extent cx="5322492" cy="3355675"/>
            <wp:effectExtent l="0" t="0" r="0" b="0"/>
            <wp:docPr id="6" name="Рисунок 6" descr="https://ped-kopilka.ru/upload/blogs/26298_e6557152a218a7383c68a87d68938b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6298_e6557152a218a7383c68a87d68938b0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497" cy="33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427231" wp14:editId="4A51987C">
            <wp:extent cx="5382656" cy="4080294"/>
            <wp:effectExtent l="0" t="0" r="8890" b="0"/>
            <wp:docPr id="7" name="Рисунок 7" descr="https://ped-kopilka.ru/upload/blogs/26298_d7de1eb213afac0252c48cec0697db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26298_d7de1eb213afac0252c48cec0697db0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408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AC7F13" wp14:editId="5CAB5645">
            <wp:extent cx="5940425" cy="4248014"/>
            <wp:effectExtent l="0" t="0" r="3175" b="635"/>
            <wp:docPr id="8" name="Рисунок 8" descr="https://ped-kopilka.ru/upload/blogs/26298_4ab29cf9517f780ce561b8ca1050c9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6298_4ab29cf9517f780ce561b8ca1050c90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01807" w:rsidRPr="00D01807" w:rsidRDefault="00D01807" w:rsidP="00D0180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01807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67BBE9F" wp14:editId="444CABE2">
            <wp:extent cx="5952490" cy="4175125"/>
            <wp:effectExtent l="0" t="0" r="0" b="0"/>
            <wp:docPr id="9" name="Рисунок 9" descr="https://ped-kopilka.ru/upload/blogs/26298_02bc74847d7a5ec87eddc7ecf2ac10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26298_02bc74847d7a5ec87eddc7ecf2ac106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07" w:rsidRPr="00D01807" w:rsidRDefault="00D01807" w:rsidP="00D01807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018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D01807" w:rsidRPr="00D01807" w:rsidRDefault="00D01807" w:rsidP="00D0180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01807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0436C8BA" wp14:editId="44BF3E6B">
            <wp:extent cx="5995670" cy="4097655"/>
            <wp:effectExtent l="0" t="0" r="5080" b="0"/>
            <wp:docPr id="10" name="Рисунок 10" descr="https://ped-kopilka.ru/upload/blogs/26298_b63a5c53b5ae04ab10ddf2c3c3e158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26298_b63a5c53b5ae04ab10ddf2c3c3e158a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01807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D01807" w:rsidRPr="00F61755" w:rsidRDefault="00D01807" w:rsidP="00D01807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sectPr w:rsidR="00D01807" w:rsidRPr="00F61755" w:rsidSect="00D018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55"/>
    <w:rsid w:val="00BF19F9"/>
    <w:rsid w:val="00D01807"/>
    <w:rsid w:val="00EA43FB"/>
    <w:rsid w:val="00F22695"/>
    <w:rsid w:val="00F6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2020-04-19T13:43:00Z</dcterms:created>
  <dcterms:modified xsi:type="dcterms:W3CDTF">2020-04-19T14:13:00Z</dcterms:modified>
</cp:coreProperties>
</file>