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A4" w:rsidRPr="00613AA4" w:rsidRDefault="00613AA4" w:rsidP="00613AA4">
      <w:pPr>
        <w:pStyle w:val="headline"/>
        <w:jc w:val="center"/>
        <w:rPr>
          <w:b/>
        </w:rPr>
      </w:pPr>
      <w:r w:rsidRPr="00613AA4">
        <w:rPr>
          <w:b/>
        </w:rPr>
        <w:t xml:space="preserve">Конспект НОД по ФЭМП в подготовительной группе </w:t>
      </w:r>
      <w:r>
        <w:rPr>
          <w:b/>
        </w:rPr>
        <w:t xml:space="preserve">                                </w:t>
      </w:r>
      <w:r w:rsidRPr="00613AA4">
        <w:rPr>
          <w:b/>
        </w:rPr>
        <w:t>«Количественный состав чисел 7 и 8»</w:t>
      </w:r>
    </w:p>
    <w:p w:rsidR="000E138E" w:rsidRDefault="000E138E" w:rsidP="000E138E">
      <w:pPr>
        <w:pStyle w:val="a3"/>
      </w:pPr>
      <w:r w:rsidRPr="000E138E">
        <w:rPr>
          <w:b/>
        </w:rPr>
        <w:t>Цель:</w:t>
      </w:r>
      <w:r>
        <w:rPr>
          <w:b/>
          <w:bCs/>
        </w:rPr>
        <w:t xml:space="preserve"> </w:t>
      </w:r>
      <w:r>
        <w:t>формировать у детей элементарные математические представления.</w:t>
      </w:r>
    </w:p>
    <w:p w:rsidR="000E138E" w:rsidRPr="000E138E" w:rsidRDefault="000E138E" w:rsidP="000E138E">
      <w:pPr>
        <w:pStyle w:val="a3"/>
        <w:rPr>
          <w:b/>
        </w:rPr>
      </w:pPr>
      <w:r w:rsidRPr="000E138E">
        <w:rPr>
          <w:b/>
        </w:rPr>
        <w:t>Задачи:</w:t>
      </w:r>
    </w:p>
    <w:p w:rsidR="000E138E" w:rsidRDefault="000E138E" w:rsidP="000E138E">
      <w:pPr>
        <w:pStyle w:val="a3"/>
      </w:pPr>
      <w:r w:rsidRPr="000E138E">
        <w:rPr>
          <w:i/>
        </w:rPr>
        <w:t>- обучающие:</w:t>
      </w:r>
      <w:r>
        <w:t xml:space="preserve"> продолжать учить составлять числа 7 и 8 из единиц; познакомить с цифрой 8; закреплять последовательное называние дней недели.</w:t>
      </w:r>
    </w:p>
    <w:p w:rsidR="000E138E" w:rsidRDefault="000E138E" w:rsidP="000E138E">
      <w:pPr>
        <w:pStyle w:val="a3"/>
      </w:pPr>
      <w:r w:rsidRPr="000E138E">
        <w:rPr>
          <w:i/>
        </w:rPr>
        <w:t>- развивающие:</w:t>
      </w:r>
      <w:r>
        <w:t xml:space="preserve"> развивать пространственное восприятие; развивать логическое мышление, внимание, память.</w:t>
      </w:r>
    </w:p>
    <w:p w:rsidR="000E138E" w:rsidRDefault="000E138E" w:rsidP="000E138E">
      <w:pPr>
        <w:pStyle w:val="a3"/>
      </w:pPr>
      <w:r w:rsidRPr="000E138E">
        <w:rPr>
          <w:i/>
        </w:rPr>
        <w:t>- воспитательные:</w:t>
      </w:r>
      <w:r>
        <w:t xml:space="preserve"> воспитывать дружественные чувства детей друг к другу, коммуникативные навыки, согласовывая действия в игровой и учебной деятельности.</w:t>
      </w:r>
    </w:p>
    <w:p w:rsidR="00613AA4" w:rsidRDefault="000E138E" w:rsidP="000E138E">
      <w:pPr>
        <w:pStyle w:val="a3"/>
      </w:pPr>
      <w:r>
        <w:rPr>
          <w:u w:val="single"/>
        </w:rPr>
        <w:t xml:space="preserve"> </w:t>
      </w:r>
      <w:r w:rsidR="00613AA4">
        <w:rPr>
          <w:u w:val="single"/>
        </w:rPr>
        <w:t>Методы</w:t>
      </w:r>
      <w:r w:rsidR="00613AA4">
        <w:t>:</w:t>
      </w:r>
      <w:r>
        <w:t xml:space="preserve"> </w:t>
      </w:r>
      <w:r w:rsidR="00613AA4">
        <w:t xml:space="preserve">беседа с детьми, разъяснение- использование демонстрационного </w:t>
      </w:r>
      <w:proofErr w:type="gramStart"/>
      <w:r w:rsidR="00613AA4">
        <w:t xml:space="preserve">материала,   </w:t>
      </w:r>
      <w:proofErr w:type="gramEnd"/>
      <w:r w:rsidR="00613AA4">
        <w:t xml:space="preserve">           - создание ситуации выбора, опытническая деятельность, постановка проблемы, обсуждение, наблюдение, поощрение,</w:t>
      </w:r>
      <w:r>
        <w:t xml:space="preserve"> </w:t>
      </w:r>
      <w:r w:rsidR="00613AA4">
        <w:t>продуктивная деятельность</w:t>
      </w:r>
    </w:p>
    <w:p w:rsidR="00613AA4" w:rsidRDefault="00613AA4" w:rsidP="00613AA4">
      <w:pPr>
        <w:pStyle w:val="a3"/>
      </w:pPr>
      <w:r>
        <w:rPr>
          <w:i/>
          <w:iCs/>
        </w:rPr>
        <w:t>Демонстрационный материал</w:t>
      </w:r>
      <w:r>
        <w:t>. Геометрические фигуры (четырехугольники, треугольники, круги по 10шт, карточки с цифрами от 1 до 8, кукла Буратино.</w:t>
      </w:r>
    </w:p>
    <w:p w:rsidR="00613AA4" w:rsidRDefault="00613AA4" w:rsidP="00613AA4">
      <w:pPr>
        <w:pStyle w:val="a3"/>
      </w:pPr>
      <w:r>
        <w:rPr>
          <w:i/>
          <w:iCs/>
        </w:rPr>
        <w:t>Раздаточный материал</w:t>
      </w:r>
      <w:r>
        <w:t>. Листы бумаги квадратной формы, ножницы, цифрами от 1 до 8.</w:t>
      </w:r>
    </w:p>
    <w:p w:rsidR="00613AA4" w:rsidRDefault="00613AA4" w:rsidP="00613AA4">
      <w:pPr>
        <w:pStyle w:val="a3"/>
      </w:pPr>
      <w:r>
        <w:rPr>
          <w:rStyle w:val="a4"/>
        </w:rPr>
        <w:t xml:space="preserve">1. Вводная часть </w:t>
      </w:r>
    </w:p>
    <w:p w:rsidR="00613AA4" w:rsidRDefault="00613AA4" w:rsidP="00613AA4">
      <w:pPr>
        <w:pStyle w:val="a3"/>
      </w:pPr>
      <w:r>
        <w:t xml:space="preserve">Игровое упражнение «Наведем порядок». Воспитатель обращает внимание детей на </w:t>
      </w:r>
      <w:proofErr w:type="spellStart"/>
      <w:r>
        <w:t>фланелеграф</w:t>
      </w:r>
      <w:proofErr w:type="spellEnd"/>
      <w:r>
        <w:t xml:space="preserve"> и просит одного ребенка выложить в ряд из знакомых геометрических фигур число 7. Далее воспитатель просит следующего ребенка выложить на следующем ряду одну фигуру больше: «Сколько получилось?» (Ребенок выкладывает 7 геометрических фигур и пересчитывает. Дети берут геометрические фигуры в разнобой (несколько четырехугольников, треугольников, кругов, разных форм, размеров цветов)</w:t>
      </w:r>
    </w:p>
    <w:p w:rsidR="00613AA4" w:rsidRDefault="00613AA4" w:rsidP="00613AA4">
      <w:pPr>
        <w:pStyle w:val="a3"/>
      </w:pPr>
      <w:r>
        <w:rPr>
          <w:rStyle w:val="a4"/>
        </w:rPr>
        <w:t xml:space="preserve">2. Введение в тему 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Далее воспитатель сообщает тему занятия: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- сколько фигур выложил….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- а сколько….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-и так сегодня мы будем знакомиться с количественным составом чисел 7 и 8. (Ребенок выкладывает 8 геометрических фигур и пересчитывает, дети отвечают)</w:t>
      </w:r>
    </w:p>
    <w:p w:rsidR="00613AA4" w:rsidRDefault="00613AA4" w:rsidP="00613AA4">
      <w:pPr>
        <w:pStyle w:val="a3"/>
      </w:pPr>
      <w:r>
        <w:rPr>
          <w:rStyle w:val="a4"/>
        </w:rPr>
        <w:t>3. Мотивация деятельности детей</w:t>
      </w:r>
    </w:p>
    <w:p w:rsidR="00613AA4" w:rsidRDefault="00613AA4" w:rsidP="00613AA4">
      <w:pPr>
        <w:pStyle w:val="a3"/>
      </w:pPr>
      <w:r>
        <w:t>Вам интересно будет научиться новым знаниям? Вы хотите познакомиться с новыми числами? Тогда вперед за новыми знаниями! (Ответы детей)</w:t>
      </w:r>
    </w:p>
    <w:p w:rsidR="00613AA4" w:rsidRDefault="00613AA4" w:rsidP="00613AA4">
      <w:pPr>
        <w:pStyle w:val="a3"/>
      </w:pPr>
      <w:r>
        <w:rPr>
          <w:rStyle w:val="a4"/>
        </w:rPr>
        <w:t>Организационно – поисковый</w:t>
      </w:r>
    </w:p>
    <w:p w:rsidR="00613AA4" w:rsidRDefault="00613AA4" w:rsidP="00613AA4">
      <w:pPr>
        <w:pStyle w:val="a3"/>
      </w:pPr>
      <w:r>
        <w:rPr>
          <w:rStyle w:val="a4"/>
        </w:rPr>
        <w:t>4. Основная часть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.Игровое упражнение «Сколько нас?».</w:t>
      </w:r>
    </w:p>
    <w:p w:rsidR="00613AA4" w:rsidRDefault="00613AA4" w:rsidP="00613AA4">
      <w:pPr>
        <w:pStyle w:val="a5"/>
      </w:pPr>
      <w:r w:rsidRPr="00613AA4">
        <w:rPr>
          <w:rFonts w:ascii="Times New Roman" w:hAnsi="Times New Roman" w:cs="Times New Roman"/>
          <w:sz w:val="24"/>
          <w:szCs w:val="24"/>
        </w:rPr>
        <w:t xml:space="preserve">Воспитатель вызывает 7 детей с разными именами. Дети называют имена. Затем воспитатель спрашивает: «Сколько детей вышло к доске? Сколько каких имен вы слышали? Какое число </w:t>
      </w:r>
      <w:r w:rsidRPr="00613AA4">
        <w:rPr>
          <w:rFonts w:ascii="Times New Roman" w:hAnsi="Times New Roman" w:cs="Times New Roman"/>
          <w:sz w:val="24"/>
          <w:szCs w:val="24"/>
        </w:rPr>
        <w:lastRenderedPageBreak/>
        <w:t>мы составили? Как мы составили число семь? Какой цифрой можно обозначить число семь? Найдите цифру семь в цифровом ряду на доске. На что похожа цифра семь?»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Воспитатель читает стихотворение: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«Семь» – коса, и кочерга,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И обычная нога. А. Усачев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(Дети у себя на столах выкладывают цифровые ряды из карточек с цифрами от 1 до 7)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то же самое проделываем с числом и цифрой 8.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Style w:val="a4"/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13AA4">
        <w:rPr>
          <w:rStyle w:val="a4"/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Дыхательная, зрительная и пальчиковая гимнастика</w:t>
      </w:r>
    </w:p>
    <w:p w:rsidR="00613AA4" w:rsidRPr="00613AA4" w:rsidRDefault="00613AA4" w:rsidP="00613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613AA4">
        <w:rPr>
          <w:rFonts w:ascii="Times New Roman" w:hAnsi="Times New Roman" w:cs="Times New Roman"/>
          <w:sz w:val="24"/>
          <w:szCs w:val="24"/>
        </w:rPr>
        <w:t>Воспитатель просит взять в руки цифру 7, обвести ее пальчиком несколько раз, затем подуть на нее как можно сильнее (до 10 раз, и нарисовать в воздухе пальчиком эту цифру следя за пальчиком глазами (Дети выполняют задания)</w:t>
      </w:r>
    </w:p>
    <w:p w:rsidR="00613AA4" w:rsidRDefault="00613AA4" w:rsidP="00613AA4">
      <w:pPr>
        <w:pStyle w:val="a3"/>
      </w:pPr>
      <w:r>
        <w:rPr>
          <w:rStyle w:val="a4"/>
        </w:rPr>
        <w:t>6. Актуализация ранее приобретенных знаний</w:t>
      </w:r>
    </w:p>
    <w:p w:rsidR="00613AA4" w:rsidRDefault="00613AA4" w:rsidP="00613AA4">
      <w:pPr>
        <w:pStyle w:val="a3"/>
      </w:pPr>
      <w:r>
        <w:t xml:space="preserve">.- Скажите, что у нас получилось на </w:t>
      </w:r>
      <w:proofErr w:type="spellStart"/>
      <w:r>
        <w:t>фланелеграфе</w:t>
      </w:r>
      <w:proofErr w:type="spellEnd"/>
      <w:r>
        <w:t>? (Ответы детей (геометрические фигуры)</w:t>
      </w:r>
    </w:p>
    <w:p w:rsidR="00613AA4" w:rsidRDefault="00613AA4" w:rsidP="00613AA4">
      <w:pPr>
        <w:pStyle w:val="a3"/>
      </w:pPr>
      <w:r>
        <w:t>И подводит детей к ответу что это беспорядок (Ответы детей (беспорядок)</w:t>
      </w:r>
    </w:p>
    <w:p w:rsidR="00613AA4" w:rsidRDefault="00613AA4" w:rsidP="00613AA4">
      <w:pPr>
        <w:pStyle w:val="a3"/>
      </w:pPr>
      <w:r>
        <w:t>Воспитатель спрашивает у детей:</w:t>
      </w:r>
    </w:p>
    <w:p w:rsidR="00613AA4" w:rsidRDefault="00613AA4" w:rsidP="00613AA4">
      <w:pPr>
        <w:pStyle w:val="a3"/>
      </w:pPr>
      <w:r>
        <w:t>Какие фигуры находятся в верхнем ряду, а какие в нижнем? Воспитатель предлагает подгруппе детей разбить фигуры по признакам (четырехугольники, треугольники, круги).</w:t>
      </w:r>
    </w:p>
    <w:p w:rsidR="00613AA4" w:rsidRDefault="00613AA4" w:rsidP="00613AA4">
      <w:pPr>
        <w:pStyle w:val="a3"/>
      </w:pPr>
      <w:r>
        <w:t>Дети выполняют задание</w:t>
      </w:r>
    </w:p>
    <w:p w:rsidR="00613AA4" w:rsidRDefault="00613AA4" w:rsidP="00613AA4">
      <w:pPr>
        <w:pStyle w:val="a3"/>
      </w:pPr>
      <w:r>
        <w:rPr>
          <w:rStyle w:val="a4"/>
        </w:rPr>
        <w:t>7. Добывание нового знания</w:t>
      </w:r>
    </w:p>
    <w:p w:rsidR="00613AA4" w:rsidRDefault="00613AA4" w:rsidP="00613AA4">
      <w:pPr>
        <w:pStyle w:val="a3"/>
      </w:pPr>
      <w:r>
        <w:t>Игровое упражнение «Поможем Буратино разделить лист бумаги».</w:t>
      </w:r>
    </w:p>
    <w:p w:rsidR="00613AA4" w:rsidRDefault="00613AA4" w:rsidP="00613AA4">
      <w:pPr>
        <w:pStyle w:val="a3"/>
      </w:pPr>
      <w:r>
        <w:t xml:space="preserve">Воспитатель выкладывает на </w:t>
      </w:r>
      <w:proofErr w:type="spellStart"/>
      <w:r>
        <w:t>фланелеграф</w:t>
      </w:r>
      <w:proofErr w:type="spellEnd"/>
      <w:r>
        <w:t xml:space="preserve"> квадрат и спрашивает: «На какую фигуру похож этот лист бумаги?»</w:t>
      </w:r>
    </w:p>
    <w:p w:rsidR="00613AA4" w:rsidRDefault="00613AA4" w:rsidP="00613AA4">
      <w:pPr>
        <w:pStyle w:val="a3"/>
      </w:pPr>
      <w:r>
        <w:t>Буратино просит детей помочь разделить лист бумаги между ним и воспитателем на равные прямоугольники. Воспитатель уточняет, как это можно сделать. (Сложить лист бумаги пополам, совместить противоположные стороны и углы, сделать сгиб и разрезать по нему.)</w:t>
      </w:r>
    </w:p>
    <w:p w:rsidR="00613AA4" w:rsidRDefault="00613AA4" w:rsidP="00613AA4">
      <w:pPr>
        <w:pStyle w:val="a3"/>
      </w:pPr>
      <w:r>
        <w:t>После выполнения задания воспитатель спрашивает: «Сколько частей получилось? Они одинаковые по величине? Как это проверить? (ответы детей (Наложением одной части на другую.)</w:t>
      </w:r>
    </w:p>
    <w:p w:rsidR="00613AA4" w:rsidRDefault="00613AA4" w:rsidP="00613AA4">
      <w:pPr>
        <w:pStyle w:val="a3"/>
      </w:pPr>
      <w:r>
        <w:t>Как можно назвать каждую часть? Что больше: целое или половина? Что меньше: половина или целое? Что можно сказать о величине половины и одной второй?»</w:t>
      </w:r>
    </w:p>
    <w:p w:rsidR="00613AA4" w:rsidRDefault="00613AA4" w:rsidP="00613AA4">
      <w:pPr>
        <w:pStyle w:val="a3"/>
      </w:pPr>
      <w:r>
        <w:t>Затем Буратино спрашивает у детей: «Как разделить лист бумаги, если придут еще гости и нас будет четверо?»</w:t>
      </w:r>
    </w:p>
    <w:p w:rsidR="00613AA4" w:rsidRDefault="00613AA4" w:rsidP="00613AA4">
      <w:pPr>
        <w:pStyle w:val="a3"/>
      </w:pPr>
      <w:r>
        <w:t>Воспитатель вместе с детьми обсуждает приемы деления. (Дети предлагают каждую половину листа разделить еще пополам так, чтобы получились листы квадратной формы)</w:t>
      </w:r>
    </w:p>
    <w:p w:rsidR="00613AA4" w:rsidRDefault="00613AA4" w:rsidP="00613AA4">
      <w:pPr>
        <w:pStyle w:val="a3"/>
      </w:pPr>
      <w:r>
        <w:t>Затем уточняет: «Сколько частей получилось? Как можно назвать каждую часть? Что больше: целый квадрат или его часть? Что меньше: одна четвертая или целое?»</w:t>
      </w:r>
    </w:p>
    <w:p w:rsidR="00613AA4" w:rsidRDefault="00613AA4" w:rsidP="00613AA4">
      <w:pPr>
        <w:pStyle w:val="a3"/>
      </w:pPr>
      <w:r>
        <w:t>«А как разделить лист бумаги, если придут еще гости и нас будет восемь?» – опять спрашивает Буратино.</w:t>
      </w:r>
    </w:p>
    <w:p w:rsidR="00613AA4" w:rsidRDefault="00613AA4" w:rsidP="00613AA4">
      <w:pPr>
        <w:pStyle w:val="a3"/>
      </w:pPr>
      <w:r>
        <w:lastRenderedPageBreak/>
        <w:t>Воспитатель вместе с детьми обсуждает приемы деления. И делит каждую половину листа еще пополам так, чтобы получились листы прямоугольной формы.</w:t>
      </w:r>
    </w:p>
    <w:p w:rsidR="00613AA4" w:rsidRDefault="00613AA4" w:rsidP="00613AA4">
      <w:pPr>
        <w:pStyle w:val="a3"/>
      </w:pPr>
      <w:r>
        <w:t>После выполнения задания задает детям вопросы: «Сколько частей получилось? Как можно назвать каждую часть? Что больше: целый квадрат или его часть? Что меньше: одна восьмая или целое? Что больше: одна четвертая или одна восьмая?» (В соответствии с ответом дети показывают части прямоугольника.)</w:t>
      </w:r>
    </w:p>
    <w:p w:rsidR="00613AA4" w:rsidRDefault="00613AA4" w:rsidP="00613AA4">
      <w:pPr>
        <w:pStyle w:val="a3"/>
      </w:pPr>
      <w:r>
        <w:rPr>
          <w:rStyle w:val="a4"/>
        </w:rPr>
        <w:t>8. Самостоятельная деятельность детей по закреплению нового знания</w:t>
      </w:r>
    </w:p>
    <w:p w:rsidR="00613AA4" w:rsidRDefault="00613AA4" w:rsidP="00613AA4">
      <w:pPr>
        <w:pStyle w:val="a3"/>
      </w:pPr>
      <w:r>
        <w:t xml:space="preserve">Воспитатель прости детей так же разделить свои квадраты как они только что это проделали вместе с Буратино (Дети самостоятельно разрезают квадратные листы </w:t>
      </w:r>
      <w:proofErr w:type="gramStart"/>
      <w:r>
        <w:t>бумаги</w:t>
      </w:r>
      <w:proofErr w:type="gramEnd"/>
      <w:r>
        <w:t xml:space="preserve"> имеющиеся у них на столе таким же образом как это делал воспитатель)</w:t>
      </w:r>
    </w:p>
    <w:p w:rsidR="00613AA4" w:rsidRDefault="00532D73" w:rsidP="00613AA4">
      <w:pPr>
        <w:pStyle w:val="a3"/>
      </w:pPr>
      <w:r>
        <w:rPr>
          <w:rStyle w:val="a4"/>
        </w:rPr>
        <w:t>9. Заключительная часть.</w:t>
      </w:r>
    </w:p>
    <w:p w:rsidR="00613AA4" w:rsidRDefault="00613AA4" w:rsidP="00613AA4">
      <w:pPr>
        <w:pStyle w:val="a3"/>
      </w:pPr>
      <w:proofErr w:type="gramStart"/>
      <w:r>
        <w:t>.-</w:t>
      </w:r>
      <w:proofErr w:type="gramEnd"/>
      <w:r>
        <w:t xml:space="preserve"> И так, ребята, скажите мне пожалуйста, что нового вы сегодня узнали на занятии, что было интересным для вас, что запомнилось, о чем вы сегодня расскажете дома маме и папе (Ответы детей)</w:t>
      </w:r>
    </w:p>
    <w:p w:rsidR="00913CAC" w:rsidRDefault="008A5A5D">
      <w:r>
        <w:rPr>
          <w:noProof/>
          <w:lang w:eastAsia="ru-RU"/>
        </w:rPr>
        <w:drawing>
          <wp:inline distT="0" distB="0" distL="0" distR="0" wp14:anchorId="602FACC2" wp14:editId="00BB8AF5">
            <wp:extent cx="3333750" cy="4562475"/>
            <wp:effectExtent l="0" t="0" r="0" b="9525"/>
            <wp:docPr id="2" name="Рисунок 2" descr="Рисунки карандашом Буратино (28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ки карандашом Буратино (28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CAC" w:rsidSect="00613AA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A4"/>
    <w:rsid w:val="000E138E"/>
    <w:rsid w:val="003A55E4"/>
    <w:rsid w:val="00532D73"/>
    <w:rsid w:val="00613AA4"/>
    <w:rsid w:val="008A5A5D"/>
    <w:rsid w:val="009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A6D6"/>
  <w15:docId w15:val="{6FA1CF85-2984-4642-8BCB-9C7B1F4F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1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AA4"/>
    <w:rPr>
      <w:b/>
      <w:bCs/>
    </w:rPr>
  </w:style>
  <w:style w:type="paragraph" w:styleId="a5">
    <w:name w:val="No Spacing"/>
    <w:uiPriority w:val="1"/>
    <w:qFormat/>
    <w:rsid w:val="00613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825</Words>
  <Characters>4707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Кудряшка</dc:creator>
  <cp:lastModifiedBy>Анна Нишанова</cp:lastModifiedBy>
  <cp:revision>5</cp:revision>
  <cp:lastPrinted>2019-10-09T16:47:00Z</cp:lastPrinted>
  <dcterms:created xsi:type="dcterms:W3CDTF">2019-10-09T16:41:00Z</dcterms:created>
  <dcterms:modified xsi:type="dcterms:W3CDTF">2021-10-14T01:15:00Z</dcterms:modified>
</cp:coreProperties>
</file>