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12" w:rsidRPr="00A70912" w:rsidRDefault="00A70912" w:rsidP="00A7091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b/>
          <w:bCs/>
          <w:sz w:val="32"/>
          <w:szCs w:val="32"/>
        </w:rPr>
        <w:t>План-конспект занятия по лепке во второй младшей группе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 w:rsidRPr="00A70912">
        <w:rPr>
          <w:rStyle w:val="normaltextrun"/>
          <w:b/>
          <w:bCs/>
          <w:color w:val="000000"/>
          <w:sz w:val="32"/>
          <w:szCs w:val="32"/>
        </w:rPr>
        <w:t>на тему «Мостик».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b/>
          <w:bCs/>
          <w:color w:val="000000"/>
          <w:sz w:val="32"/>
          <w:szCs w:val="32"/>
        </w:rPr>
        <w:t>Аннотация</w:t>
      </w:r>
      <w:r w:rsidRPr="00A70912">
        <w:rPr>
          <w:rStyle w:val="normaltextrun"/>
          <w:color w:val="000000"/>
          <w:sz w:val="32"/>
          <w:szCs w:val="32"/>
        </w:rPr>
        <w:t>. Создание композиции из ручейка и мостика. Моделирование мостика из 3-4  «брёвнышек», подобранных по длине. 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b/>
          <w:bCs/>
          <w:color w:val="000000"/>
          <w:sz w:val="32"/>
          <w:szCs w:val="32"/>
        </w:rPr>
        <w:t>Интеграция образовательных областей</w:t>
      </w:r>
      <w:r w:rsidRPr="00A70912">
        <w:rPr>
          <w:rStyle w:val="normaltextrun"/>
          <w:color w:val="000000"/>
          <w:sz w:val="32"/>
          <w:szCs w:val="32"/>
        </w:rPr>
        <w:t> «Познание», «Конструирование».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b/>
          <w:bCs/>
          <w:sz w:val="32"/>
          <w:szCs w:val="32"/>
        </w:rPr>
        <w:t>Продолжительность</w:t>
      </w:r>
      <w:r w:rsidRPr="00A70912">
        <w:rPr>
          <w:rStyle w:val="normaltextrun"/>
          <w:sz w:val="32"/>
          <w:szCs w:val="32"/>
        </w:rPr>
        <w:t> занятия: 20 мин.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b/>
          <w:bCs/>
          <w:sz w:val="32"/>
          <w:szCs w:val="32"/>
        </w:rPr>
        <w:t>Цель</w:t>
      </w:r>
      <w:r w:rsidRPr="00A70912">
        <w:rPr>
          <w:rStyle w:val="normaltextrun"/>
          <w:sz w:val="32"/>
          <w:szCs w:val="32"/>
        </w:rPr>
        <w:t>. Развивать интерес к различным видам изобразительной деятельности.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b/>
          <w:bCs/>
          <w:sz w:val="32"/>
          <w:szCs w:val="32"/>
        </w:rPr>
        <w:t>Задачи</w:t>
      </w:r>
      <w:r w:rsidRPr="00A70912">
        <w:rPr>
          <w:rStyle w:val="normaltextrun"/>
          <w:sz w:val="32"/>
          <w:szCs w:val="32"/>
        </w:rPr>
        <w:t>: 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32"/>
          <w:szCs w:val="32"/>
        </w:rPr>
      </w:pPr>
      <w:r w:rsidRPr="00A70912">
        <w:rPr>
          <w:rStyle w:val="normaltextrun"/>
          <w:sz w:val="32"/>
          <w:szCs w:val="32"/>
        </w:rPr>
        <w:t>Формировать умение моделировать мостик из 3-4 «брёвнышек» и создавать весеннюю композицию (ручеёк, мостик, цветы); выравнивать пластилиновые детали (столбики-бревнышки) по длине, лишнее отрезать стекой.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32"/>
          <w:szCs w:val="32"/>
        </w:rPr>
      </w:pPr>
      <w:r w:rsidRPr="00A70912">
        <w:rPr>
          <w:rStyle w:val="normaltextrun"/>
          <w:sz w:val="32"/>
          <w:szCs w:val="32"/>
        </w:rPr>
        <w:t>Развивать умение детей сравнивать предметы контрастных и одинаковых размеров, при сравнении предметов соизмерять один предмет с другим по заданному признаку величины (длине), пользуясь приемами наложения и приложения.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32"/>
          <w:szCs w:val="32"/>
        </w:rPr>
      </w:pPr>
      <w:r w:rsidRPr="00A70912">
        <w:rPr>
          <w:rStyle w:val="normaltextrun"/>
          <w:sz w:val="32"/>
          <w:szCs w:val="32"/>
        </w:rPr>
        <w:t>Развивать чувство формы и величины (длины), способность к композиции.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sz w:val="32"/>
          <w:szCs w:val="32"/>
        </w:rPr>
      </w:pPr>
      <w:r w:rsidRPr="00A70912">
        <w:rPr>
          <w:rStyle w:val="normaltextrun"/>
          <w:sz w:val="32"/>
          <w:szCs w:val="32"/>
        </w:rPr>
        <w:t>Воспитывать интерес к природе и отражению впечатлений в изобразительной деятельности.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b/>
          <w:bCs/>
          <w:sz w:val="32"/>
          <w:szCs w:val="32"/>
        </w:rPr>
        <w:t>Предварительная работа.</w:t>
      </w:r>
      <w:r w:rsidRPr="00A70912">
        <w:rPr>
          <w:rStyle w:val="normaltextrun"/>
          <w:sz w:val="32"/>
          <w:szCs w:val="32"/>
        </w:rPr>
        <w:t> Рассматривание изображений мостов и мостиков в детских книжках, фотографиях, настенных календарях. Подвижная игра «Перейдём ручеёк по мостику» (движение на упражнение в равновесии). Конструирование мостиков из карандашей, палочек, строительного материала.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32"/>
          <w:szCs w:val="32"/>
        </w:rPr>
      </w:pPr>
      <w:r w:rsidRPr="00A70912">
        <w:rPr>
          <w:rStyle w:val="normaltextrun"/>
          <w:b/>
          <w:bCs/>
          <w:sz w:val="32"/>
          <w:szCs w:val="32"/>
        </w:rPr>
        <w:t>Материал, инструменты, оборудование</w:t>
      </w:r>
      <w:r w:rsidRPr="00A70912">
        <w:rPr>
          <w:rStyle w:val="normaltextrun"/>
          <w:sz w:val="32"/>
          <w:szCs w:val="32"/>
        </w:rPr>
        <w:t>. Листы бумаги и картона зелёного цвета (формат не более А</w:t>
      </w:r>
      <w:proofErr w:type="gramStart"/>
      <w:r w:rsidRPr="00A70912">
        <w:rPr>
          <w:rStyle w:val="normaltextrun"/>
          <w:sz w:val="32"/>
          <w:szCs w:val="32"/>
        </w:rPr>
        <w:t>4</w:t>
      </w:r>
      <w:proofErr w:type="gramEnd"/>
      <w:r w:rsidRPr="00A70912">
        <w:rPr>
          <w:rStyle w:val="normaltextrun"/>
          <w:sz w:val="32"/>
          <w:szCs w:val="32"/>
        </w:rPr>
        <w:t>), пластилин (синего, коричневого, желтого и белого цветов), клеёнка, стека, салфетки, интерактивная доска с презентацией «Мостик» (изображение моста через ручеек).</w:t>
      </w:r>
      <w:r w:rsidRPr="00A70912">
        <w:rPr>
          <w:rStyle w:val="eop"/>
          <w:sz w:val="32"/>
          <w:szCs w:val="32"/>
        </w:rPr>
        <w:t> </w:t>
      </w:r>
    </w:p>
    <w:p w:rsid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</w:p>
    <w:p w:rsid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</w:p>
    <w:p w:rsid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bookmarkStart w:id="0" w:name="_GoBack"/>
      <w:bookmarkEnd w:id="0"/>
    </w:p>
    <w:p w:rsidR="00A70912" w:rsidRPr="00A70912" w:rsidRDefault="00A70912" w:rsidP="00A7091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b/>
          <w:bCs/>
          <w:sz w:val="32"/>
          <w:szCs w:val="32"/>
        </w:rPr>
        <w:lastRenderedPageBreak/>
        <w:t>Ход занятия.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  <w:u w:val="single"/>
        </w:rPr>
        <w:t>Воспитатель:</w:t>
      </w:r>
      <w:r w:rsidRPr="00A70912">
        <w:rPr>
          <w:rStyle w:val="normaltextrun"/>
          <w:sz w:val="32"/>
          <w:szCs w:val="32"/>
        </w:rPr>
        <w:t>  </w:t>
      </w:r>
      <w:r w:rsidRPr="00A70912">
        <w:rPr>
          <w:rStyle w:val="normaltextrun"/>
          <w:i/>
          <w:iCs/>
          <w:sz w:val="32"/>
          <w:szCs w:val="32"/>
        </w:rPr>
        <w:t>(читает детям стихотворение </w:t>
      </w:r>
      <w:proofErr w:type="spellStart"/>
      <w:r w:rsidRPr="00A70912">
        <w:rPr>
          <w:rStyle w:val="spellingerror"/>
          <w:i/>
          <w:iCs/>
          <w:sz w:val="32"/>
          <w:szCs w:val="32"/>
        </w:rPr>
        <w:t>Г.Лагздынь</w:t>
      </w:r>
      <w:proofErr w:type="spellEnd"/>
      <w:r w:rsidRPr="00A70912">
        <w:rPr>
          <w:rStyle w:val="normaltextrun"/>
          <w:i/>
          <w:iCs/>
          <w:sz w:val="32"/>
          <w:szCs w:val="32"/>
        </w:rPr>
        <w:t> «Ехал Ваня»)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По </w:t>
      </w:r>
      <w:proofErr w:type="spellStart"/>
      <w:r w:rsidRPr="00A70912">
        <w:rPr>
          <w:rStyle w:val="normaltextrun"/>
          <w:sz w:val="32"/>
          <w:szCs w:val="32"/>
        </w:rPr>
        <w:t>мосточку</w:t>
      </w:r>
      <w:proofErr w:type="spellEnd"/>
      <w:r w:rsidRPr="00A70912">
        <w:rPr>
          <w:rStyle w:val="normaltextrun"/>
          <w:sz w:val="32"/>
          <w:szCs w:val="32"/>
        </w:rPr>
        <w:t>, в картузе,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Едет Ваня на козе,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Помогает скалочкой,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Деревянной палочкой.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Скок-скок, скок-скок!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Переехать бы мосток!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Сидит заяц под кустом,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Нервно дергает хвостом,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Потому что в картузе 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Кто-то едет на козе.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Скок-скок, скок-скок!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Поскорей бы под мосток.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А по речке, по реке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Плывет Маня в челноке,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Смотрит, кто-то в картузе.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Да на Маниной козе.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Скок-скок, скок!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Отдавай козу, Ванек!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Отпусти ее пастись,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141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Сам ко мне в челнок садись!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  <w:u w:val="single"/>
        </w:rPr>
        <w:t>Воспитатель: </w:t>
      </w:r>
      <w:r w:rsidRPr="00A70912">
        <w:rPr>
          <w:rStyle w:val="normaltextrun"/>
          <w:sz w:val="32"/>
          <w:szCs w:val="32"/>
        </w:rPr>
        <w:t>Ребята посмотрите на экран что там изображено?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  <w:u w:val="single"/>
        </w:rPr>
        <w:t>Дети: </w:t>
      </w:r>
      <w:r w:rsidRPr="00A70912">
        <w:rPr>
          <w:rStyle w:val="normaltextrun"/>
          <w:sz w:val="32"/>
          <w:szCs w:val="32"/>
        </w:rPr>
        <w:t>Мостик.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  <w:u w:val="single"/>
        </w:rPr>
        <w:t>Воспитатель: </w:t>
      </w:r>
      <w:r w:rsidRPr="00A70912">
        <w:rPr>
          <w:rStyle w:val="normaltextrun"/>
          <w:sz w:val="32"/>
          <w:szCs w:val="32"/>
        </w:rPr>
        <w:t>Вы хотите слепить мостик через речку? Кто хочет слепить мостик, тот садится за свой стол, внимательно слушает меня и строит свой мостик.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Вначале берем бумагу зеленого цвета – это будет наша лужайка (</w:t>
      </w:r>
      <w:r w:rsidRPr="00A70912">
        <w:rPr>
          <w:rStyle w:val="normaltextrun"/>
          <w:i/>
          <w:iCs/>
          <w:sz w:val="32"/>
          <w:szCs w:val="32"/>
        </w:rPr>
        <w:t>показывает ребятам</w:t>
      </w:r>
      <w:r w:rsidRPr="00A70912">
        <w:rPr>
          <w:rStyle w:val="normaltextrun"/>
          <w:sz w:val="32"/>
          <w:szCs w:val="32"/>
        </w:rPr>
        <w:t>). Ребята возьмите бумагу, которая лежит у вас на столе и положите ее в сторонку, чтобы она вам не </w:t>
      </w:r>
      <w:proofErr w:type="gramStart"/>
      <w:r w:rsidRPr="00A70912">
        <w:rPr>
          <w:rStyle w:val="contextualspellingandgrammarerror"/>
          <w:sz w:val="32"/>
          <w:szCs w:val="32"/>
        </w:rPr>
        <w:t>мешала</w:t>
      </w:r>
      <w:r w:rsidRPr="00A70912">
        <w:rPr>
          <w:rStyle w:val="normaltextrun"/>
          <w:sz w:val="32"/>
          <w:szCs w:val="32"/>
        </w:rPr>
        <w:t> когда вы будете лепить</w:t>
      </w:r>
      <w:proofErr w:type="gramEnd"/>
      <w:r w:rsidRPr="00A70912">
        <w:rPr>
          <w:rStyle w:val="normaltextrun"/>
          <w:sz w:val="32"/>
          <w:szCs w:val="32"/>
        </w:rPr>
        <w:t> бревнышки.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Затем берем кусочек пластилина синего цвета, положите его на клеенку и раскатайте в столбик (длинную колбаску) (</w:t>
      </w:r>
      <w:r w:rsidRPr="00A70912">
        <w:rPr>
          <w:rStyle w:val="normaltextrun"/>
          <w:i/>
          <w:iCs/>
          <w:sz w:val="32"/>
          <w:szCs w:val="32"/>
        </w:rPr>
        <w:t>Дети раскатывают 2 </w:t>
      </w:r>
      <w:proofErr w:type="gramStart"/>
      <w:r w:rsidRPr="00A70912">
        <w:rPr>
          <w:rStyle w:val="normaltextrun"/>
          <w:i/>
          <w:iCs/>
          <w:sz w:val="32"/>
          <w:szCs w:val="32"/>
        </w:rPr>
        <w:t>длинных</w:t>
      </w:r>
      <w:proofErr w:type="gramEnd"/>
      <w:r w:rsidRPr="00A70912">
        <w:rPr>
          <w:rStyle w:val="normaltextrun"/>
          <w:i/>
          <w:iCs/>
          <w:sz w:val="32"/>
          <w:szCs w:val="32"/>
        </w:rPr>
        <w:t> столбика</w:t>
      </w:r>
      <w:r w:rsidRPr="00A70912">
        <w:rPr>
          <w:rStyle w:val="normaltextrun"/>
          <w:sz w:val="32"/>
          <w:szCs w:val="32"/>
        </w:rPr>
        <w:t>). Ребята положите 2 длинные колбаски рядом и посмотрите, чтобы они были одной длины. Лишнее можно отрезать стеком. У всех получилось?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Теперь эти столбики (длинные колбаски) прикладываем к лужайке, так, как будто это ручеек извивается, торопится, песенки поет.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lastRenderedPageBreak/>
        <w:t>Берем 3-4 кусочка пластилина коричневого цвета и катаем бревнышки для мостика, выкладываем рядышком и проверяем – все ли одинаковые: если бревнышки будут разные, Ваня по мостику пойдет и упадет, - подравняем бревнышки, лишнее отрежем стекой.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 А теперь, выложим бревнышки в рядок через ручеек – крепко (тесно) прижмем друг к другу: если будут дырочки между бревнами, то наш </w:t>
      </w:r>
      <w:proofErr w:type="gramStart"/>
      <w:r w:rsidRPr="00A70912">
        <w:rPr>
          <w:rStyle w:val="contextualspellingandgrammarerror"/>
          <w:sz w:val="32"/>
          <w:szCs w:val="32"/>
        </w:rPr>
        <w:t>Ваня</w:t>
      </w:r>
      <w:proofErr w:type="gramEnd"/>
      <w:r w:rsidRPr="00A70912">
        <w:rPr>
          <w:rStyle w:val="normaltextrun"/>
          <w:sz w:val="32"/>
          <w:szCs w:val="32"/>
        </w:rPr>
        <w:t> когда пойдет по мостику и упадет.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Вытрите ручки салфетками. Поиграем с пальчиками? (Пальчиковая игра «Цветки»)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color w:val="000000"/>
          <w:sz w:val="32"/>
          <w:szCs w:val="32"/>
        </w:rPr>
        <w:t>«Цветки»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Наши алые цветки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(</w:t>
      </w:r>
      <w:r w:rsidRPr="00A70912">
        <w:rPr>
          <w:rStyle w:val="normaltextrun"/>
          <w:i/>
          <w:iCs/>
          <w:sz w:val="32"/>
          <w:szCs w:val="32"/>
        </w:rPr>
        <w:t>Ладони соединить лодочкой перед собой — «молитвенная поза»</w:t>
      </w:r>
      <w:r w:rsidRPr="00A70912">
        <w:rPr>
          <w:rStyle w:val="normaltextrun"/>
          <w:sz w:val="32"/>
          <w:szCs w:val="32"/>
        </w:rPr>
        <w:t>)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Распускают лепестки,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proofErr w:type="gramStart"/>
      <w:r w:rsidRPr="00A70912">
        <w:rPr>
          <w:rStyle w:val="normaltextrun"/>
          <w:sz w:val="32"/>
          <w:szCs w:val="32"/>
        </w:rPr>
        <w:t>(</w:t>
      </w:r>
      <w:r w:rsidRPr="00A70912">
        <w:rPr>
          <w:rStyle w:val="normaltextrun"/>
          <w:i/>
          <w:iCs/>
          <w:sz w:val="32"/>
          <w:szCs w:val="32"/>
        </w:rPr>
        <w:t>По очереди, начиная с большого, развести пальцы в стороны.</w:t>
      </w:r>
      <w:proofErr w:type="gramEnd"/>
      <w:r w:rsidRPr="00A70912">
        <w:rPr>
          <w:rStyle w:val="normaltextrun"/>
          <w:i/>
          <w:iCs/>
          <w:sz w:val="32"/>
          <w:szCs w:val="32"/>
        </w:rPr>
        <w:t> </w:t>
      </w:r>
      <w:proofErr w:type="gramStart"/>
      <w:r w:rsidRPr="00A70912">
        <w:rPr>
          <w:rStyle w:val="normaltextrun"/>
          <w:i/>
          <w:iCs/>
          <w:sz w:val="32"/>
          <w:szCs w:val="32"/>
        </w:rPr>
        <w:t>Запястья оставить соединенными</w:t>
      </w:r>
      <w:r w:rsidRPr="00A70912">
        <w:rPr>
          <w:rStyle w:val="normaltextrun"/>
          <w:sz w:val="32"/>
          <w:szCs w:val="32"/>
        </w:rPr>
        <w:t>)</w:t>
      </w:r>
      <w:r w:rsidRPr="00A70912">
        <w:rPr>
          <w:rStyle w:val="eop"/>
          <w:sz w:val="32"/>
          <w:szCs w:val="32"/>
        </w:rPr>
        <w:t> </w:t>
      </w:r>
      <w:proofErr w:type="gramEnd"/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Ветерок чуть дышит,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(</w:t>
      </w:r>
      <w:r w:rsidRPr="00A70912">
        <w:rPr>
          <w:rStyle w:val="normaltextrun"/>
          <w:i/>
          <w:iCs/>
          <w:sz w:val="32"/>
          <w:szCs w:val="32"/>
        </w:rPr>
        <w:t>Подуть на рук</w:t>
      </w:r>
      <w:proofErr w:type="gramStart"/>
      <w:r w:rsidRPr="00A70912">
        <w:rPr>
          <w:rStyle w:val="normaltextrun"/>
          <w:i/>
          <w:iCs/>
          <w:sz w:val="32"/>
          <w:szCs w:val="32"/>
        </w:rPr>
        <w:t>и-</w:t>
      </w:r>
      <w:proofErr w:type="gramEnd"/>
      <w:r w:rsidRPr="00A70912">
        <w:rPr>
          <w:rStyle w:val="normaltextrun"/>
          <w:i/>
          <w:iCs/>
          <w:sz w:val="32"/>
          <w:szCs w:val="32"/>
        </w:rPr>
        <w:t>»цветки»</w:t>
      </w:r>
      <w:r w:rsidRPr="00A70912">
        <w:rPr>
          <w:rStyle w:val="normaltextrun"/>
          <w:sz w:val="32"/>
          <w:szCs w:val="32"/>
        </w:rPr>
        <w:t>)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Лепестки колышет.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(</w:t>
      </w:r>
      <w:r w:rsidRPr="00A70912">
        <w:rPr>
          <w:rStyle w:val="normaltextrun"/>
          <w:i/>
          <w:iCs/>
          <w:sz w:val="32"/>
          <w:szCs w:val="32"/>
        </w:rPr>
        <w:t>Подвигать пальцами вперед-назад</w:t>
      </w:r>
      <w:r w:rsidRPr="00A70912">
        <w:rPr>
          <w:rStyle w:val="normaltextrun"/>
          <w:sz w:val="32"/>
          <w:szCs w:val="32"/>
        </w:rPr>
        <w:t>)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Наши алые цветки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(</w:t>
      </w:r>
      <w:r w:rsidRPr="00A70912">
        <w:rPr>
          <w:rStyle w:val="normaltextrun"/>
          <w:i/>
          <w:iCs/>
          <w:sz w:val="32"/>
          <w:szCs w:val="32"/>
        </w:rPr>
        <w:t>По очереди сложить пальцы, соединив ладони лодочкой — «молитвенная» поза</w:t>
      </w:r>
      <w:r w:rsidRPr="00A70912">
        <w:rPr>
          <w:rStyle w:val="normaltextrun"/>
          <w:sz w:val="32"/>
          <w:szCs w:val="32"/>
        </w:rPr>
        <w:t>)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Закрывают лепестки,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(</w:t>
      </w:r>
      <w:r w:rsidRPr="00A70912">
        <w:rPr>
          <w:rStyle w:val="normaltextrun"/>
          <w:i/>
          <w:iCs/>
          <w:sz w:val="32"/>
          <w:szCs w:val="32"/>
        </w:rPr>
        <w:t>Покачать ладони вправо-влево</w:t>
      </w:r>
      <w:r w:rsidRPr="00A70912">
        <w:rPr>
          <w:rStyle w:val="normaltextrun"/>
          <w:sz w:val="32"/>
          <w:szCs w:val="32"/>
        </w:rPr>
        <w:t>)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Головой качают,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Тихо засыпают.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(</w:t>
      </w:r>
      <w:r w:rsidRPr="00A70912">
        <w:rPr>
          <w:rStyle w:val="normaltextrun"/>
          <w:i/>
          <w:iCs/>
          <w:sz w:val="32"/>
          <w:szCs w:val="32"/>
        </w:rPr>
        <w:t>Положить голову на сложенные ладони</w:t>
      </w:r>
      <w:r w:rsidRPr="00A70912">
        <w:rPr>
          <w:rStyle w:val="normaltextrun"/>
          <w:sz w:val="32"/>
          <w:szCs w:val="32"/>
        </w:rPr>
        <w:t>)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Отдохнули наши пальчики? Продолжим строить наш мостик?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Мы с вами сделаем красивые цветочки. Когда Ваня пойдет через мостик, сорвет цветы и принесет их Мане. Возьмите пластилин Желтого цвета, из него катаем шарики и прижимаем к зеленой лужайке, где захотите.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  <w:u w:val="single"/>
        </w:rPr>
        <w:t>Воспитатель: </w:t>
      </w:r>
      <w:r w:rsidRPr="00A70912">
        <w:rPr>
          <w:rStyle w:val="normaltextrun"/>
          <w:sz w:val="32"/>
          <w:szCs w:val="32"/>
        </w:rPr>
        <w:t>Все сделали красивую лужайку с мостиком? Ребята, а кто хочет поиграть в игру «Перейдём ручеёк по мостику»? Поиграем в нее?</w:t>
      </w:r>
      <w:r w:rsidRPr="00A70912">
        <w:rPr>
          <w:rStyle w:val="eop"/>
          <w:sz w:val="32"/>
          <w:szCs w:val="32"/>
        </w:rPr>
        <w:t> </w:t>
      </w:r>
    </w:p>
    <w:p w:rsidR="00A70912" w:rsidRPr="00A70912" w:rsidRDefault="00A70912" w:rsidP="00A709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32"/>
          <w:szCs w:val="32"/>
        </w:rPr>
      </w:pPr>
      <w:r w:rsidRPr="00A70912">
        <w:rPr>
          <w:rStyle w:val="normaltextrun"/>
          <w:sz w:val="32"/>
          <w:szCs w:val="32"/>
        </w:rPr>
        <w:t>(Ребята совместно с воспитателем играют в подвижную игру).</w:t>
      </w:r>
      <w:r w:rsidRPr="00A70912">
        <w:rPr>
          <w:rStyle w:val="eop"/>
          <w:sz w:val="32"/>
          <w:szCs w:val="32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263C"/>
    <w:multiLevelType w:val="multilevel"/>
    <w:tmpl w:val="2688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8D4468"/>
    <w:multiLevelType w:val="multilevel"/>
    <w:tmpl w:val="0E2C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02"/>
    <w:rsid w:val="007B3702"/>
    <w:rsid w:val="00A70912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70912"/>
  </w:style>
  <w:style w:type="character" w:customStyle="1" w:styleId="eop">
    <w:name w:val="eop"/>
    <w:basedOn w:val="a0"/>
    <w:rsid w:val="00A70912"/>
  </w:style>
  <w:style w:type="character" w:customStyle="1" w:styleId="spellingerror">
    <w:name w:val="spellingerror"/>
    <w:basedOn w:val="a0"/>
    <w:rsid w:val="00A70912"/>
  </w:style>
  <w:style w:type="character" w:customStyle="1" w:styleId="contextualspellingandgrammarerror">
    <w:name w:val="contextualspellingandgrammarerror"/>
    <w:basedOn w:val="a0"/>
    <w:rsid w:val="00A70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70912"/>
  </w:style>
  <w:style w:type="character" w:customStyle="1" w:styleId="eop">
    <w:name w:val="eop"/>
    <w:basedOn w:val="a0"/>
    <w:rsid w:val="00A70912"/>
  </w:style>
  <w:style w:type="character" w:customStyle="1" w:styleId="spellingerror">
    <w:name w:val="spellingerror"/>
    <w:basedOn w:val="a0"/>
    <w:rsid w:val="00A70912"/>
  </w:style>
  <w:style w:type="character" w:customStyle="1" w:styleId="contextualspellingandgrammarerror">
    <w:name w:val="contextualspellingandgrammarerror"/>
    <w:basedOn w:val="a0"/>
    <w:rsid w:val="00A7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2020-04-16T05:46:00Z</dcterms:created>
  <dcterms:modified xsi:type="dcterms:W3CDTF">2020-04-16T05:48:00Z</dcterms:modified>
</cp:coreProperties>
</file>