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5C" w:rsidRPr="00015E60" w:rsidRDefault="004A125C" w:rsidP="00015E6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E60">
        <w:rPr>
          <w:rFonts w:ascii="Times New Roman" w:hAnsi="Times New Roman" w:cs="Times New Roman"/>
          <w:b/>
          <w:sz w:val="32"/>
          <w:szCs w:val="32"/>
        </w:rPr>
        <w:t>Как правильно организовать физкультурные занятия для дошкольников в домашних условиях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</w:rPr>
      </w:pPr>
    </w:p>
    <w:p w:rsid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</w:t>
      </w:r>
      <w:r w:rsidR="00015E60">
        <w:rPr>
          <w:rFonts w:ascii="Times New Roman" w:hAnsi="Times New Roman" w:cs="Times New Roman"/>
          <w:sz w:val="32"/>
          <w:szCs w:val="32"/>
        </w:rPr>
        <w:t>нку вырасти здоровым и сильным.</w:t>
      </w:r>
    </w:p>
    <w:p w:rsidR="004A125C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015E60" w:rsidRPr="00015E60" w:rsidRDefault="00015E60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Для организации физкультурных занятий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с детьми необходимо помнить следующее: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-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Физкультурные занятия желательно проводить в одно и то же время. Единственное исключение из правила — это болезнь ребенка.</w:t>
      </w:r>
    </w:p>
    <w:p w:rsidR="004A125C" w:rsidRPr="00015E60" w:rsidRDefault="00015E60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A125C" w:rsidRPr="00015E60">
        <w:rPr>
          <w:rFonts w:ascii="Times New Roman" w:hAnsi="Times New Roman" w:cs="Times New Roman"/>
          <w:sz w:val="32"/>
          <w:szCs w:val="32"/>
        </w:rPr>
        <w:t>Физкультурные занятия необходимо проводить до еды, натощак.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-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Лучше всего проводить физкультурные занятия на улице (особенно если вы находитесь на даче).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-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-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-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Если во время занятий или после появляются головные боли либо другие неприятные ощущения, рекомендуется посоветоваться с врачом.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-</w:t>
      </w:r>
      <w:r w:rsidR="00015E60">
        <w:rPr>
          <w:rFonts w:ascii="Times New Roman" w:hAnsi="Times New Roman" w:cs="Times New Roman"/>
          <w:sz w:val="32"/>
          <w:szCs w:val="32"/>
        </w:rPr>
        <w:t xml:space="preserve"> </w:t>
      </w:r>
      <w:r w:rsidRPr="00015E60">
        <w:rPr>
          <w:rFonts w:ascii="Times New Roman" w:hAnsi="Times New Roman" w:cs="Times New Roman"/>
          <w:sz w:val="32"/>
          <w:szCs w:val="32"/>
        </w:rPr>
        <w:t>Для того чтобы было выполнять упражнения было интереснее, лучше заниматься физкультурой под музыку.</w:t>
      </w:r>
    </w:p>
    <w:p w:rsid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 xml:space="preserve"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</w:t>
      </w:r>
    </w:p>
    <w:p w:rsid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</w:t>
      </w:r>
      <w:r w:rsidR="00015E60">
        <w:rPr>
          <w:rFonts w:ascii="Times New Roman" w:hAnsi="Times New Roman" w:cs="Times New Roman"/>
          <w:sz w:val="32"/>
          <w:szCs w:val="32"/>
        </w:rPr>
        <w:t>твенно крупные мышечные группы.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При проведении занятий (особенно на начальном этапе) не забывайте об индивидуальных особенностях своего ребенка.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"Чебурашка", "Паровозик", "Зайчик" и т. д. Такие упражнения детям интересны и не утомительны.</w:t>
      </w:r>
    </w:p>
    <w:p w:rsidR="004A125C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lastRenderedPageBreak/>
        <w:t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:rsidR="00015E60" w:rsidRPr="00015E60" w:rsidRDefault="00015E60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сложным.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:rsidR="004A125C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015E60" w:rsidRPr="00015E60" w:rsidRDefault="00015E60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 xml:space="preserve">1. Продолжительность занятий с детьми 3-4 лет должна составлять 15—20 мин, соответственно с детками </w:t>
      </w:r>
      <w:r w:rsidR="00015E60">
        <w:rPr>
          <w:rFonts w:ascii="Times New Roman" w:hAnsi="Times New Roman" w:cs="Times New Roman"/>
          <w:sz w:val="32"/>
          <w:szCs w:val="32"/>
        </w:rPr>
        <w:t>5-7 лет, 20-</w:t>
      </w:r>
      <w:r w:rsidRPr="00015E60">
        <w:rPr>
          <w:rFonts w:ascii="Times New Roman" w:hAnsi="Times New Roman" w:cs="Times New Roman"/>
          <w:sz w:val="32"/>
          <w:szCs w:val="32"/>
        </w:rPr>
        <w:t>30 мин.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2. В одно занятие рекомендуется включать от 6 до 15 упражнений.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lastRenderedPageBreak/>
        <w:t>3. 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4. Не забывайте чередовать упражнения с отдыхом.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5. Упражнения должны быть преподаны ребенку в виде имитационных движений и игр.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6. Каждому упражнению придумайте шутливое название.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7. Комплекс должен состоять из упражнений на различные мышечные группы, развивающие разнообразные физические качества.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8. Соблюдайте правило постепенности и последовательности.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9. Учитывайте индивидуальные особенности ребенка.</w:t>
      </w:r>
    </w:p>
    <w:p w:rsidR="00015E60" w:rsidRDefault="00015E60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Предлагаю примерный комплекс упражнений на развитие силы для физкультурных занятий с детьми дошкольного возраста в домашних условиях: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1. "Маятник"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И. П.: стойка - ноги врозь, зафиксировать руки на голове. На каждый счёт выполнять наклоны головы 1 - вправо, 2 - влево, 3 - вперед, 4 - назад.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2. "Волна"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И. 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3. "Вертушка"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lastRenderedPageBreak/>
        <w:t>И. 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4. "Мельница"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И. П.: стойка - ноги врозь по шире с наклоном корпуса вперед, держим руки - в стороны. На каждый счет вращение корпуса то вправо, то влево.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5. " Крокодильчик"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И. П.: упор лежа. Передвигаться вперед на одних руках. Избегайте прогиба в пояснице, ногами не помогать.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6. "Ножницы"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 xml:space="preserve">И. 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015E60">
        <w:rPr>
          <w:rFonts w:ascii="Times New Roman" w:hAnsi="Times New Roman" w:cs="Times New Roman"/>
          <w:sz w:val="32"/>
          <w:szCs w:val="32"/>
        </w:rPr>
        <w:t>скрестные</w:t>
      </w:r>
      <w:proofErr w:type="spellEnd"/>
      <w:r w:rsidRPr="00015E60">
        <w:rPr>
          <w:rFonts w:ascii="Times New Roman" w:hAnsi="Times New Roman" w:cs="Times New Roman"/>
          <w:sz w:val="32"/>
          <w:szCs w:val="32"/>
        </w:rPr>
        <w:t xml:space="preserve"> движения выпрямленными ногами.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7. "Качели"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И. 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8. "Лягушка"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 xml:space="preserve">И. П.: упор присев, ноги врозь. Просунуть руки между ног. Постараться </w:t>
      </w:r>
      <w:r w:rsidR="00015E60" w:rsidRPr="00015E60">
        <w:rPr>
          <w:rFonts w:ascii="Times New Roman" w:hAnsi="Times New Roman" w:cs="Times New Roman"/>
          <w:sz w:val="32"/>
          <w:szCs w:val="32"/>
        </w:rPr>
        <w:t>выполнить,</w:t>
      </w:r>
      <w:r w:rsidRPr="00015E60">
        <w:rPr>
          <w:rFonts w:ascii="Times New Roman" w:hAnsi="Times New Roman" w:cs="Times New Roman"/>
          <w:sz w:val="32"/>
          <w:szCs w:val="32"/>
        </w:rPr>
        <w:t xml:space="preserve"> отрыв ног от пола, удерживаясь на одних руках. Удерживать позу или попрыгать.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9. "Зайчик"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И. П.: упор присев, руки на затылке. Прыжки в упоре присев, с поступательным продвижением вперед. Спину держать ровно.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10. "Кенгуру"</w:t>
      </w:r>
    </w:p>
    <w:p w:rsidR="004A125C" w:rsidRPr="00015E60" w:rsidRDefault="004A125C" w:rsidP="00015E6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И. П.: стойка -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:rsidR="004A125C" w:rsidRPr="00015E60" w:rsidRDefault="004A125C" w:rsidP="00015E6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5E60">
        <w:rPr>
          <w:rFonts w:ascii="Times New Roman" w:hAnsi="Times New Roman" w:cs="Times New Roman"/>
          <w:sz w:val="32"/>
          <w:szCs w:val="32"/>
        </w:rPr>
        <w:t>Будьте здоровы!</w:t>
      </w:r>
    </w:p>
    <w:p w:rsidR="00A51051" w:rsidRPr="004A125C" w:rsidRDefault="00A51051" w:rsidP="00015E60">
      <w:pPr>
        <w:jc w:val="both"/>
      </w:pPr>
    </w:p>
    <w:sectPr w:rsidR="00A51051" w:rsidRPr="004A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96"/>
    <w:rsid w:val="00015E60"/>
    <w:rsid w:val="00250F96"/>
    <w:rsid w:val="004A125C"/>
    <w:rsid w:val="00594AE2"/>
    <w:rsid w:val="00A5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E71"/>
  <w15:chartTrackingRefBased/>
  <w15:docId w15:val="{92DC9B82-366A-4E51-BC42-1DDEC87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9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Коршунов</dc:creator>
  <cp:keywords/>
  <dc:description/>
  <cp:lastModifiedBy>Сергей Коршунов</cp:lastModifiedBy>
  <cp:revision>5</cp:revision>
  <dcterms:created xsi:type="dcterms:W3CDTF">2020-04-27T15:10:00Z</dcterms:created>
  <dcterms:modified xsi:type="dcterms:W3CDTF">2020-04-28T02:08:00Z</dcterms:modified>
</cp:coreProperties>
</file>