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7A" w:rsidRDefault="0074737A" w:rsidP="00916DDE">
      <w:pPr>
        <w:widowControl w:val="0"/>
        <w:spacing w:after="0"/>
        <w:jc w:val="center"/>
        <w:rPr>
          <w:rFonts w:ascii="Times New Roman" w:hAnsi="Times New Roman"/>
          <w:b/>
          <w:bCs/>
          <w:color w:val="111111"/>
          <w:sz w:val="40"/>
          <w:szCs w:val="28"/>
          <w14:ligatures w14:val="none"/>
        </w:rPr>
      </w:pPr>
      <w:proofErr w:type="spellStart"/>
      <w:r w:rsidRPr="0074737A">
        <w:rPr>
          <w:rFonts w:ascii="Times New Roman" w:hAnsi="Times New Roman"/>
          <w:b/>
          <w:bCs/>
          <w:color w:val="111111"/>
          <w:sz w:val="40"/>
          <w:szCs w:val="28"/>
          <w14:ligatures w14:val="none"/>
        </w:rPr>
        <w:t>Гиперактивный</w:t>
      </w:r>
      <w:proofErr w:type="spellEnd"/>
      <w:r w:rsidRPr="0074737A">
        <w:rPr>
          <w:rFonts w:ascii="Times New Roman" w:hAnsi="Times New Roman"/>
          <w:b/>
          <w:bCs/>
          <w:color w:val="111111"/>
          <w:sz w:val="40"/>
          <w:szCs w:val="28"/>
          <w14:ligatures w14:val="none"/>
        </w:rPr>
        <w:t xml:space="preserve"> ребенок</w:t>
      </w:r>
      <w:r>
        <w:rPr>
          <w:rFonts w:ascii="Times New Roman" w:hAnsi="Times New Roman"/>
          <w:b/>
          <w:bCs/>
          <w:color w:val="111111"/>
          <w:sz w:val="40"/>
          <w:szCs w:val="28"/>
          <w14:ligatures w14:val="none"/>
        </w:rPr>
        <w:t>?</w:t>
      </w:r>
    </w:p>
    <w:p w:rsidR="0074737A" w:rsidRDefault="0074737A" w:rsidP="00916DDE">
      <w:pPr>
        <w:widowControl w:val="0"/>
        <w:spacing w:after="0"/>
        <w:jc w:val="center"/>
        <w:rPr>
          <w:rFonts w:ascii="Times New Roman" w:hAnsi="Times New Roman"/>
          <w:b/>
          <w:bCs/>
          <w:color w:val="111111"/>
          <w:sz w:val="40"/>
          <w:szCs w:val="28"/>
          <w14:ligatures w14:val="none"/>
        </w:rPr>
      </w:pP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14:ligatures w14:val="none"/>
        </w:rPr>
        <w:t xml:space="preserve">СДВГ - синдром дефицита внимания и </w:t>
      </w:r>
      <w:proofErr w:type="spellStart"/>
      <w:r w:rsidRPr="0074737A">
        <w:rPr>
          <w:rFonts w:ascii="Times New Roman" w:hAnsi="Times New Roman"/>
          <w:sz w:val="28"/>
          <w:szCs w:val="28"/>
          <w14:ligatures w14:val="none"/>
        </w:rPr>
        <w:t>гиперактивности</w:t>
      </w:r>
      <w:proofErr w:type="spellEnd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. В основе этого синдрома лежит нарушение сбалансированной работы определенных структур головного мозга, а именно замедленное созревание функций лобных отделов или нарушение работы другого важного отдела - ретикулярной формации, так называемого "фильтра", отвечающего за самоконтроль поведения. При СДВГ нарушается </w:t>
      </w:r>
      <w:r w:rsidRPr="0074737A">
        <w:rPr>
          <w:rFonts w:ascii="Times New Roman" w:hAnsi="Times New Roman"/>
          <w:sz w:val="28"/>
          <w:szCs w:val="28"/>
          <w:u w:val="single"/>
          <w14:ligatures w14:val="none"/>
        </w:rPr>
        <w:t>контроль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, то есть способность головного мозга к организации и </w:t>
      </w:r>
      <w:proofErr w:type="spellStart"/>
      <w:r w:rsidRPr="0074737A">
        <w:rPr>
          <w:rFonts w:ascii="Times New Roman" w:hAnsi="Times New Roman"/>
          <w:sz w:val="28"/>
          <w:szCs w:val="28"/>
          <w14:ligatures w14:val="none"/>
        </w:rPr>
        <w:t>саморегуляции</w:t>
      </w:r>
      <w:proofErr w:type="spellEnd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поведения.</w:t>
      </w:r>
    </w:p>
    <w:p w:rsidR="00916DDE" w:rsidRPr="0074737A" w:rsidRDefault="00916DDE" w:rsidP="00916DDE">
      <w:pPr>
        <w:widowControl w:val="0"/>
        <w:spacing w:after="0"/>
        <w:jc w:val="center"/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</w:pPr>
      <w:r w:rsidRPr="0074737A"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  <w:t>Особенности поведения:</w:t>
      </w:r>
    </w:p>
    <w:p w:rsidR="00916DDE" w:rsidRPr="0074737A" w:rsidRDefault="00916DDE" w:rsidP="00916DDE">
      <w:pPr>
        <w:widowControl w:val="0"/>
        <w:spacing w:after="0"/>
        <w:rPr>
          <w:rFonts w:ascii="Times New Roman" w:hAnsi="Times New Roman"/>
          <w:color w:val="111111"/>
          <w:sz w:val="28"/>
          <w:szCs w:val="28"/>
          <w14:ligatures w14:val="none"/>
        </w:rPr>
      </w:pPr>
      <w:r w:rsidRPr="0074737A"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  <w:t>Невнимательность: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1. Неспособность сосредоточиться на деталях, ошибки по невнимательности.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2. Неспособность поддерживать внимание, вслушиваться в обращённую речь.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3. Неспособность доводить задания до конца.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4. Низкие организаторские способности.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5. Отрицательное отношение к заданиям, требующим умственного напряжения.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6. Потери предметов, необходимых для выполнения задания.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7. Отвлекаемость, часто на посторонние раздражители.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8. Забывчивость.</w:t>
      </w:r>
    </w:p>
    <w:p w:rsidR="00916DDE" w:rsidRPr="0074737A" w:rsidRDefault="00916DDE" w:rsidP="00916DDE">
      <w:pPr>
        <w:widowControl w:val="0"/>
        <w:spacing w:after="0"/>
        <w:rPr>
          <w:rFonts w:ascii="Times New Roman" w:hAnsi="Times New Roman"/>
          <w:color w:val="111111"/>
          <w:sz w:val="28"/>
          <w:szCs w:val="28"/>
          <w14:ligatures w14:val="none"/>
        </w:rPr>
      </w:pP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 </w:t>
      </w:r>
    </w:p>
    <w:p w:rsidR="00916DDE" w:rsidRPr="0074737A" w:rsidRDefault="00916DDE" w:rsidP="00916DDE">
      <w:pPr>
        <w:widowControl w:val="0"/>
        <w:spacing w:after="0"/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</w:pPr>
      <w:proofErr w:type="spellStart"/>
      <w:r w:rsidRPr="0074737A"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  <w:t>Гиперактивность</w:t>
      </w:r>
      <w:proofErr w:type="spellEnd"/>
      <w:r w:rsidRPr="0074737A"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  <w:t xml:space="preserve"> </w:t>
      </w:r>
    </w:p>
    <w:p w:rsidR="00916DDE" w:rsidRPr="0074737A" w:rsidRDefault="00916DDE" w:rsidP="00916DDE">
      <w:pPr>
        <w:widowControl w:val="0"/>
        <w:spacing w:after="0"/>
        <w:rPr>
          <w:rFonts w:ascii="Times New Roman" w:hAnsi="Times New Roman"/>
          <w:color w:val="111111"/>
          <w:sz w:val="28"/>
          <w:szCs w:val="28"/>
          <w14:ligatures w14:val="none"/>
        </w:rPr>
      </w:pP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1. Совершает суетливые движения руками и ногами.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2. Часто вскакивает со своего места.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 xml:space="preserve">3. </w:t>
      </w:r>
      <w:proofErr w:type="spellStart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Гиперподвижен</w:t>
      </w:r>
      <w:proofErr w:type="spellEnd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 xml:space="preserve"> в ситуациях, когда </w:t>
      </w:r>
      <w:proofErr w:type="spellStart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гиперподвижность</w:t>
      </w:r>
      <w:proofErr w:type="spellEnd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 xml:space="preserve"> </w:t>
      </w:r>
      <w:proofErr w:type="gramStart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неприемлема</w:t>
      </w:r>
      <w:proofErr w:type="gramEnd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4. Не может играть в «тихие» игры.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5. Всегда находится в движении.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6. Очень много говорит.</w:t>
      </w:r>
    </w:p>
    <w:p w:rsidR="00916DDE" w:rsidRPr="0074737A" w:rsidRDefault="00916DDE" w:rsidP="00916DDE">
      <w:pPr>
        <w:widowControl w:val="0"/>
        <w:spacing w:after="0"/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</w:pPr>
      <w:r w:rsidRPr="0074737A"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  <w:t> </w:t>
      </w:r>
    </w:p>
    <w:p w:rsidR="00916DDE" w:rsidRPr="0074737A" w:rsidRDefault="00916DDE" w:rsidP="00916DDE">
      <w:pPr>
        <w:widowControl w:val="0"/>
        <w:spacing w:after="0"/>
        <w:rPr>
          <w:rFonts w:ascii="Times New Roman" w:hAnsi="Times New Roman"/>
          <w:color w:val="111111"/>
          <w:sz w:val="28"/>
          <w:szCs w:val="28"/>
          <w14:ligatures w14:val="none"/>
        </w:rPr>
      </w:pPr>
      <w:r w:rsidRPr="0074737A">
        <w:rPr>
          <w:rFonts w:ascii="Times New Roman" w:hAnsi="Times New Roman"/>
          <w:b/>
          <w:bCs/>
          <w:color w:val="111111"/>
          <w:sz w:val="28"/>
          <w:szCs w:val="28"/>
          <w14:ligatures w14:val="none"/>
        </w:rPr>
        <w:t>Импульсивность: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 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1. Неряшливо выполняет задания, несмотря на усилия всё делать правильно.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2. Часто выкрикивает с места.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>3. «Влезает» в разговор или работу других детей.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  <w:t xml:space="preserve">4. </w:t>
      </w:r>
      <w:proofErr w:type="gramStart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>Неспособен</w:t>
      </w:r>
      <w:proofErr w:type="gramEnd"/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t xml:space="preserve"> ждать своей очереди в играх, во время занятий и т.д.</w:t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br/>
      </w:r>
      <w:r w:rsidRPr="0074737A">
        <w:rPr>
          <w:rFonts w:ascii="Times New Roman" w:hAnsi="Times New Roman"/>
          <w:color w:val="111111"/>
          <w:sz w:val="28"/>
          <w:szCs w:val="28"/>
          <w14:ligatures w14:val="none"/>
        </w:rPr>
        <w:lastRenderedPageBreak/>
        <w:t>5. Частые драки с другими детьми (причина – не дурные намерения или жестокость, а неумение проигрывать).</w:t>
      </w:r>
    </w:p>
    <w:p w:rsidR="00916DDE" w:rsidRPr="0074737A" w:rsidRDefault="00916DDE" w:rsidP="0074737A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14:ligatures w14:val="none"/>
        </w:rPr>
        <w:t> </w:t>
      </w:r>
    </w:p>
    <w:p w:rsidR="00916DDE" w:rsidRPr="0074737A" w:rsidRDefault="00916DDE" w:rsidP="0074737A">
      <w:pPr>
        <w:widowControl w:val="0"/>
        <w:spacing w:after="225"/>
        <w:jc w:val="center"/>
        <w:rPr>
          <w:rFonts w:ascii="Times New Roman" w:hAnsi="Times New Roman"/>
          <w:b/>
          <w:sz w:val="28"/>
          <w:szCs w:val="28"/>
          <w:u w:val="single"/>
          <w14:ligatures w14:val="none"/>
        </w:rPr>
      </w:pPr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>Критерии СДВГ:</w:t>
      </w:r>
    </w:p>
    <w:p w:rsidR="00916DDE" w:rsidRPr="0074737A" w:rsidRDefault="00916DDE" w:rsidP="00916DDE">
      <w:pPr>
        <w:widowControl w:val="0"/>
        <w:spacing w:after="225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:lang w:val="x-none"/>
        </w:rPr>
        <w:t></w:t>
      </w:r>
      <w:r w:rsidRPr="0074737A">
        <w:rPr>
          <w:rFonts w:ascii="Times New Roman" w:hAnsi="Times New Roman"/>
          <w:sz w:val="28"/>
          <w:szCs w:val="28"/>
        </w:rPr>
        <w:t>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нарушения внимания, </w:t>
      </w:r>
      <w:proofErr w:type="spellStart"/>
      <w:r w:rsidRPr="0074737A">
        <w:rPr>
          <w:rFonts w:ascii="Times New Roman" w:hAnsi="Times New Roman"/>
          <w:sz w:val="28"/>
          <w:szCs w:val="28"/>
          <w14:ligatures w14:val="none"/>
        </w:rPr>
        <w:t>гиперактивность</w:t>
      </w:r>
      <w:proofErr w:type="spellEnd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и импульсивность;</w:t>
      </w:r>
    </w:p>
    <w:p w:rsidR="00916DDE" w:rsidRPr="0074737A" w:rsidRDefault="00916DDE" w:rsidP="00916DDE">
      <w:pPr>
        <w:widowControl w:val="0"/>
        <w:spacing w:after="225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:lang w:val="x-none"/>
        </w:rPr>
        <w:t></w:t>
      </w:r>
      <w:r w:rsidRPr="0074737A">
        <w:rPr>
          <w:rFonts w:ascii="Times New Roman" w:hAnsi="Times New Roman"/>
          <w:sz w:val="28"/>
          <w:szCs w:val="28"/>
        </w:rPr>
        <w:t>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появление симптомов в возрасте младше 7 лет;</w:t>
      </w:r>
    </w:p>
    <w:p w:rsidR="00916DDE" w:rsidRPr="0074737A" w:rsidRDefault="00916DDE" w:rsidP="00916DDE">
      <w:pPr>
        <w:widowControl w:val="0"/>
        <w:spacing w:after="225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:lang w:val="x-none"/>
        </w:rPr>
        <w:t></w:t>
      </w:r>
      <w:r w:rsidRPr="0074737A">
        <w:rPr>
          <w:rFonts w:ascii="Times New Roman" w:hAnsi="Times New Roman"/>
          <w:sz w:val="28"/>
          <w:szCs w:val="28"/>
        </w:rPr>
        <w:t>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сохранение симптомов на протяжении </w:t>
      </w:r>
      <w:r w:rsidRPr="0074737A">
        <w:rPr>
          <w:rFonts w:ascii="Times New Roman" w:hAnsi="Times New Roman"/>
          <w:sz w:val="28"/>
          <w:szCs w:val="28"/>
          <w:u w:val="single"/>
          <w14:ligatures w14:val="none"/>
        </w:rPr>
        <w:t>как минимум 6 месяцев</w:t>
      </w:r>
      <w:r w:rsidRPr="0074737A">
        <w:rPr>
          <w:rFonts w:ascii="Times New Roman" w:hAnsi="Times New Roman"/>
          <w:sz w:val="28"/>
          <w:szCs w:val="28"/>
          <w14:ligatures w14:val="none"/>
        </w:rPr>
        <w:t>;</w:t>
      </w:r>
    </w:p>
    <w:p w:rsidR="00916DDE" w:rsidRPr="0074737A" w:rsidRDefault="00916DDE" w:rsidP="00916DDE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:lang w:val="x-none"/>
        </w:rPr>
        <w:t></w:t>
      </w:r>
      <w:r w:rsidRPr="0074737A">
        <w:rPr>
          <w:rFonts w:ascii="Times New Roman" w:hAnsi="Times New Roman"/>
          <w:sz w:val="28"/>
          <w:szCs w:val="28"/>
        </w:rPr>
        <w:t>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нарушения поведения, при этом интеллект может быть сохранен, а может и страдать, что можно заметить в нарушениях речи.</w:t>
      </w:r>
    </w:p>
    <w:p w:rsidR="00916DDE" w:rsidRPr="0074737A" w:rsidRDefault="00916DDE" w:rsidP="0074737A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74737A">
        <w:rPr>
          <w:rFonts w:ascii="Times New Roman" w:hAnsi="Times New Roman"/>
          <w:b/>
          <w:bCs/>
          <w:sz w:val="28"/>
          <w:szCs w:val="28"/>
          <w14:ligatures w14:val="none"/>
        </w:rPr>
        <w:t>6 основных причин</w:t>
      </w:r>
    </w:p>
    <w:p w:rsidR="00916DDE" w:rsidRPr="0074737A" w:rsidRDefault="00916DDE" w:rsidP="00916DDE">
      <w:pPr>
        <w:widowControl w:val="0"/>
        <w:spacing w:after="28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1. 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Патология развития лобных долей мозга и нарушение работы его подкорковых структур; </w:t>
      </w:r>
    </w:p>
    <w:p w:rsidR="00916DDE" w:rsidRPr="0074737A" w:rsidRDefault="00916DDE" w:rsidP="00916DDE">
      <w:pPr>
        <w:widowControl w:val="0"/>
        <w:spacing w:after="28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2. 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Генетический фактор, — дети, чьи родственники имеют в анамнезе СДВГ, в 5 раз чаще страдают подобным нарушением; </w:t>
      </w:r>
    </w:p>
    <w:p w:rsidR="00916DDE" w:rsidRPr="0074737A" w:rsidRDefault="00916DDE" w:rsidP="00916DDE">
      <w:pPr>
        <w:widowControl w:val="0"/>
        <w:spacing w:after="28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3. 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Перинатальная энцефалопатия – расстройство ЦНС у новорожденных, возникшее в результате поражения головного мозга внутриутробно или в период родовой деятельности матери; недоношенность; </w:t>
      </w:r>
    </w:p>
    <w:p w:rsidR="00916DDE" w:rsidRPr="0074737A" w:rsidRDefault="00916DDE" w:rsidP="00916DDE">
      <w:pPr>
        <w:widowControl w:val="0"/>
        <w:spacing w:after="28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4. 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</w:t>
      </w:r>
      <w:proofErr w:type="gramStart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Проблемная беременность (обвитие пуповиной, гипоксия мозга у плода, угроза выкидыша, стрессы, инфекции, прием запрещенных медикаментов, курение, алкоголизм); </w:t>
      </w:r>
      <w:proofErr w:type="gramEnd"/>
    </w:p>
    <w:p w:rsidR="00916DDE" w:rsidRPr="0074737A" w:rsidRDefault="00916DDE" w:rsidP="00916DDE">
      <w:pPr>
        <w:widowControl w:val="0"/>
        <w:spacing w:after="28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5. 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Стремительные, длительные, преждевременные роды, стимуляция родовой деятельности;</w:t>
      </w:r>
    </w:p>
    <w:p w:rsidR="00916DDE" w:rsidRPr="0074737A" w:rsidRDefault="00916DDE" w:rsidP="0074737A">
      <w:pPr>
        <w:widowControl w:val="0"/>
        <w:spacing w:after="28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6. 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 Частые конфликты в семье, чрезмерная строгость по отношению к ребенку, физические наказания – факторы, способные завести механизм развития СДВГ.</w:t>
      </w:r>
      <w:bookmarkStart w:id="0" w:name="_GoBack"/>
      <w:bookmarkEnd w:id="0"/>
    </w:p>
    <w:p w:rsidR="00916DDE" w:rsidRPr="0074737A" w:rsidRDefault="00916DDE" w:rsidP="0074737A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  <w14:ligatures w14:val="none"/>
        </w:rPr>
      </w:pPr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 xml:space="preserve">Какая распространенность проблемы детской </w:t>
      </w:r>
      <w:proofErr w:type="spellStart"/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>гиперактивности</w:t>
      </w:r>
      <w:proofErr w:type="spellEnd"/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>?</w:t>
      </w:r>
    </w:p>
    <w:p w:rsidR="00916DDE" w:rsidRPr="0074737A" w:rsidRDefault="00916DDE" w:rsidP="00916DDE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14:ligatures w14:val="none"/>
        </w:rPr>
        <w:t xml:space="preserve">Это одно из наиболее распространенных детских поведенческих расстройств (среди школьников составляет от 3 до 20%) </w:t>
      </w:r>
    </w:p>
    <w:p w:rsidR="00916DDE" w:rsidRPr="0074737A" w:rsidRDefault="00916DDE" w:rsidP="0074737A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  <w14:ligatures w14:val="none"/>
        </w:rPr>
      </w:pPr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lastRenderedPageBreak/>
        <w:t xml:space="preserve">Что происходит с </w:t>
      </w:r>
      <w:proofErr w:type="spellStart"/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>гиперактивными</w:t>
      </w:r>
      <w:proofErr w:type="spellEnd"/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 xml:space="preserve"> детьми, когда они взрослеют?</w:t>
      </w:r>
    </w:p>
    <w:p w:rsidR="00916DDE" w:rsidRPr="0074737A" w:rsidRDefault="00916DDE" w:rsidP="00916DDE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14:ligatures w14:val="none"/>
        </w:rPr>
        <w:t xml:space="preserve">В 30% случаев у этих детей </w:t>
      </w:r>
      <w:proofErr w:type="spellStart"/>
      <w:r w:rsidRPr="0074737A">
        <w:rPr>
          <w:rFonts w:ascii="Times New Roman" w:hAnsi="Times New Roman"/>
          <w:sz w:val="28"/>
          <w:szCs w:val="28"/>
          <w14:ligatures w14:val="none"/>
        </w:rPr>
        <w:t>гиперактивное</w:t>
      </w:r>
      <w:proofErr w:type="spellEnd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 расстройство переходит во взрослый возраст. </w:t>
      </w:r>
      <w:proofErr w:type="spellStart"/>
      <w:r w:rsidRPr="0074737A">
        <w:rPr>
          <w:rFonts w:ascii="Times New Roman" w:hAnsi="Times New Roman"/>
          <w:sz w:val="28"/>
          <w:szCs w:val="28"/>
          <w14:ligatures w14:val="none"/>
        </w:rPr>
        <w:t>Гиперактивность</w:t>
      </w:r>
      <w:proofErr w:type="spellEnd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в подростковом возрасте у многих из них уменьшается, даже если остаются другие нарушения, например, проблема концентрации внимания, однако, к сожалению высок риск развития асоциального поведения.</w:t>
      </w:r>
    </w:p>
    <w:p w:rsidR="00916DDE" w:rsidRDefault="00916DDE" w:rsidP="00916DDE">
      <w:pPr>
        <w:widowControl w:val="0"/>
        <w:spacing w:after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 w:rsidRPr="0074737A">
        <w:rPr>
          <w:rFonts w:ascii="Times New Roman" w:hAnsi="Times New Roman"/>
          <w:sz w:val="28"/>
          <w:szCs w:val="28"/>
          <w:u w:val="single"/>
          <w14:ligatures w14:val="none"/>
        </w:rPr>
        <w:t xml:space="preserve">Диагноз </w:t>
      </w:r>
      <w:proofErr w:type="spellStart"/>
      <w:r w:rsidRPr="0074737A">
        <w:rPr>
          <w:rFonts w:ascii="Times New Roman" w:hAnsi="Times New Roman"/>
          <w:sz w:val="28"/>
          <w:szCs w:val="28"/>
          <w:u w:val="single"/>
          <w14:ligatures w14:val="none"/>
        </w:rPr>
        <w:t>гиперактивность</w:t>
      </w:r>
      <w:proofErr w:type="spellEnd"/>
      <w:r w:rsidRPr="0074737A">
        <w:rPr>
          <w:rFonts w:ascii="Times New Roman" w:hAnsi="Times New Roman"/>
          <w:sz w:val="28"/>
          <w:szCs w:val="28"/>
          <w:u w:val="single"/>
          <w14:ligatures w14:val="none"/>
        </w:rPr>
        <w:t xml:space="preserve"> медицинский и ставить его должен только специалист (невропатолог и психиатр).</w:t>
      </w:r>
    </w:p>
    <w:p w:rsidR="0074737A" w:rsidRDefault="0074737A" w:rsidP="00916DDE">
      <w:pPr>
        <w:widowControl w:val="0"/>
        <w:spacing w:after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</w:p>
    <w:p w:rsidR="0074737A" w:rsidRPr="0074737A" w:rsidRDefault="0074737A" w:rsidP="0074737A">
      <w:pPr>
        <w:widowControl w:val="0"/>
        <w:spacing w:before="251" w:after="167" w:line="60" w:lineRule="auto"/>
        <w:jc w:val="center"/>
        <w:rPr>
          <w:rFonts w:ascii="Times New Roman" w:hAnsi="Times New Roman"/>
          <w:b/>
          <w:sz w:val="28"/>
          <w:szCs w:val="28"/>
          <w:u w:val="single"/>
          <w14:ligatures w14:val="none"/>
        </w:rPr>
      </w:pPr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 xml:space="preserve">«Если у вас </w:t>
      </w:r>
      <w:proofErr w:type="spellStart"/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>гиперактивный</w:t>
      </w:r>
      <w:proofErr w:type="spellEnd"/>
      <w:r w:rsidRPr="0074737A">
        <w:rPr>
          <w:rFonts w:ascii="Times New Roman" w:hAnsi="Times New Roman"/>
          <w:b/>
          <w:sz w:val="28"/>
          <w:szCs w:val="28"/>
          <w:u w:val="single"/>
          <w14:ligatures w14:val="none"/>
        </w:rPr>
        <w:t xml:space="preserve"> ребенок»</w:t>
      </w:r>
    </w:p>
    <w:p w:rsidR="0074737A" w:rsidRDefault="0074737A" w:rsidP="0074737A">
      <w:pPr>
        <w:widowControl w:val="0"/>
        <w:spacing w:before="251" w:after="167" w:line="60" w:lineRule="auto"/>
        <w:jc w:val="center"/>
        <w:rPr>
          <w:rFonts w:ascii="Times New Roman" w:hAnsi="Times New Roman"/>
          <w:sz w:val="28"/>
          <w:szCs w:val="28"/>
          <w:u w:val="single"/>
          <w14:ligatures w14:val="none"/>
        </w:rPr>
      </w:pP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1. </w:t>
      </w:r>
      <w:r w:rsidRPr="0074737A">
        <w:rPr>
          <w:rFonts w:ascii="Times New Roman" w:hAnsi="Times New Roman"/>
          <w:sz w:val="28"/>
          <w:szCs w:val="28"/>
          <w14:ligatures w14:val="none"/>
        </w:rPr>
        <w:t xml:space="preserve">Для ребенка с </w:t>
      </w:r>
      <w:proofErr w:type="spellStart"/>
      <w:r w:rsidRPr="0074737A">
        <w:rPr>
          <w:rFonts w:ascii="Times New Roman" w:hAnsi="Times New Roman"/>
          <w:sz w:val="28"/>
          <w:szCs w:val="28"/>
          <w14:ligatures w14:val="none"/>
        </w:rPr>
        <w:t>гиперактивностью</w:t>
      </w:r>
      <w:proofErr w:type="spellEnd"/>
      <w:r w:rsidRPr="0074737A">
        <w:rPr>
          <w:rFonts w:ascii="Times New Roman" w:hAnsi="Times New Roman"/>
          <w:sz w:val="28"/>
          <w:szCs w:val="28"/>
          <w14:ligatures w14:val="none"/>
        </w:rPr>
        <w:t xml:space="preserve"> очень важно придерживаться режима дня, даже в выходные.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2. </w:t>
      </w:r>
      <w:r w:rsidRPr="0074737A">
        <w:rPr>
          <w:rFonts w:ascii="Times New Roman" w:hAnsi="Times New Roman"/>
          <w:sz w:val="28"/>
          <w:szCs w:val="28"/>
          <w14:ligatures w14:val="none"/>
        </w:rPr>
        <w:t>Постарайтесь минимизировать эмоциональные перегрузки. Смотрите спокойные мультфильмы и передачи, в которых отсутствует агрессия или страшный персонаж.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3. </w:t>
      </w:r>
      <w:r w:rsidRPr="0074737A">
        <w:rPr>
          <w:rFonts w:ascii="Times New Roman" w:hAnsi="Times New Roman"/>
          <w:sz w:val="28"/>
          <w:szCs w:val="28"/>
          <w14:ligatures w14:val="none"/>
        </w:rPr>
        <w:t>Ограничивайте времяпровождение у компьютера.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4. </w:t>
      </w:r>
      <w:r w:rsidRPr="0074737A">
        <w:rPr>
          <w:rFonts w:ascii="Times New Roman" w:hAnsi="Times New Roman"/>
          <w:sz w:val="28"/>
          <w:szCs w:val="28"/>
          <w14:ligatures w14:val="none"/>
        </w:rPr>
        <w:t>Следите за сбалансированностью рациона ребенка.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5. </w:t>
      </w:r>
      <w:r w:rsidRPr="0074737A">
        <w:rPr>
          <w:rFonts w:ascii="Times New Roman" w:hAnsi="Times New Roman"/>
          <w:sz w:val="28"/>
          <w:szCs w:val="28"/>
          <w14:ligatures w14:val="none"/>
        </w:rPr>
        <w:t>Создайте особый ритуал перед сном, который поможет малышу успокоиться и легче заснуть.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6. </w:t>
      </w:r>
      <w:r w:rsidRPr="0074737A">
        <w:rPr>
          <w:rFonts w:ascii="Times New Roman" w:hAnsi="Times New Roman"/>
          <w:sz w:val="28"/>
          <w:szCs w:val="28"/>
          <w14:ligatures w14:val="none"/>
        </w:rPr>
        <w:t>Во время занятий регулярно делайте перерывы, позволяя малышу размяться и немного побегать.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7. </w:t>
      </w:r>
      <w:r w:rsidRPr="0074737A">
        <w:rPr>
          <w:rFonts w:ascii="Times New Roman" w:hAnsi="Times New Roman"/>
          <w:sz w:val="28"/>
          <w:szCs w:val="28"/>
          <w14:ligatures w14:val="none"/>
        </w:rPr>
        <w:t>Не наказывайте ребенка физически и не кричите на него.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8. </w:t>
      </w:r>
      <w:r w:rsidRPr="0074737A">
        <w:rPr>
          <w:rFonts w:ascii="Times New Roman" w:hAnsi="Times New Roman"/>
          <w:sz w:val="28"/>
          <w:szCs w:val="28"/>
          <w14:ligatures w14:val="none"/>
        </w:rPr>
        <w:t>Хвалите ребенка за его достижения, даже если они небольшие.</w:t>
      </w:r>
    </w:p>
    <w:p w:rsidR="0074737A" w:rsidRPr="0074737A" w:rsidRDefault="0074737A" w:rsidP="0074737A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9. </w:t>
      </w:r>
      <w:r w:rsidRPr="0074737A">
        <w:rPr>
          <w:rFonts w:ascii="Times New Roman" w:hAnsi="Times New Roman"/>
          <w:sz w:val="28"/>
          <w:szCs w:val="28"/>
          <w14:ligatures w14:val="none"/>
        </w:rPr>
        <w:t>Подберите увлечение, которое поможет дошкольнику тратить избыток его энергии.</w:t>
      </w:r>
    </w:p>
    <w:p w:rsidR="0074737A" w:rsidRPr="0074737A" w:rsidRDefault="0074737A" w:rsidP="0074737A">
      <w:pPr>
        <w:widowControl w:val="0"/>
        <w:spacing w:after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 w:rsidRPr="0074737A">
        <w:rPr>
          <w:rFonts w:ascii="Times New Roman" w:hAnsi="Times New Roman"/>
          <w:sz w:val="28"/>
          <w:szCs w:val="28"/>
        </w:rPr>
        <w:t>10. </w:t>
      </w:r>
      <w:r w:rsidRPr="0074737A">
        <w:rPr>
          <w:rFonts w:ascii="Times New Roman" w:hAnsi="Times New Roman"/>
          <w:sz w:val="28"/>
          <w:szCs w:val="28"/>
          <w14:ligatures w14:val="none"/>
        </w:rPr>
        <w:t>Не ссорьтесь, если рядом ребенок</w:t>
      </w:r>
    </w:p>
    <w:p w:rsidR="00916DDE" w:rsidRPr="0074737A" w:rsidRDefault="00916DDE" w:rsidP="00916DDE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 w:rsidRPr="0074737A">
        <w:rPr>
          <w:rFonts w:ascii="Times New Roman" w:hAnsi="Times New Roman"/>
          <w:sz w:val="28"/>
          <w:szCs w:val="28"/>
          <w14:ligatures w14:val="none"/>
        </w:rPr>
        <w:t> </w:t>
      </w:r>
    </w:p>
    <w:p w:rsidR="00791B33" w:rsidRPr="0074737A" w:rsidRDefault="00791B33">
      <w:pPr>
        <w:rPr>
          <w:rFonts w:ascii="Times New Roman" w:hAnsi="Times New Roman"/>
          <w:sz w:val="28"/>
          <w:szCs w:val="28"/>
        </w:rPr>
      </w:pPr>
    </w:p>
    <w:sectPr w:rsidR="00791B33" w:rsidRPr="0074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8F"/>
    <w:rsid w:val="006F5A8F"/>
    <w:rsid w:val="0074737A"/>
    <w:rsid w:val="00791B33"/>
    <w:rsid w:val="0091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DE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DE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612</Words>
  <Characters>3494</Characters>
  <Application>Microsoft Office Word</Application>
  <DocSecurity>0</DocSecurity>
  <Lines>29</Lines>
  <Paragraphs>8</Paragraphs>
  <ScaleCrop>false</ScaleCrop>
  <Company>Microsoft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5</cp:revision>
  <dcterms:created xsi:type="dcterms:W3CDTF">2019-02-25T19:28:00Z</dcterms:created>
  <dcterms:modified xsi:type="dcterms:W3CDTF">2020-05-29T09:55:00Z</dcterms:modified>
</cp:coreProperties>
</file>