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E6" w:rsidRPr="004678E6" w:rsidRDefault="004678E6" w:rsidP="004678E6">
      <w:pPr>
        <w:widowControl w:val="0"/>
        <w:jc w:val="center"/>
        <w:rPr>
          <w:b/>
          <w:bCs/>
          <w:sz w:val="44"/>
          <w:szCs w:val="44"/>
          <w14:ligatures w14:val="none"/>
        </w:rPr>
      </w:pPr>
      <w:r>
        <w:rPr>
          <w:b/>
          <w:bCs/>
          <w:sz w:val="44"/>
          <w:szCs w:val="44"/>
          <w14:ligatures w14:val="none"/>
        </w:rPr>
        <w:t xml:space="preserve">Как </w:t>
      </w:r>
      <w:r w:rsidR="002F4F5C">
        <w:rPr>
          <w:b/>
          <w:bCs/>
          <w:sz w:val="44"/>
          <w:szCs w:val="44"/>
          <w14:ligatures w14:val="none"/>
        </w:rPr>
        <w:t>оказать поддержку ребенку</w:t>
      </w:r>
      <w:r>
        <w:rPr>
          <w:b/>
          <w:bCs/>
          <w:sz w:val="44"/>
          <w:szCs w:val="44"/>
          <w14:ligatures w14:val="none"/>
        </w:rPr>
        <w:t>?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>Большая трагедия маленького человека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В силу недостаточности жизненного опыта многие ситуации, которые кажутся взрослому пустяковыми, вызывают у ребенка настоящие, подлинные и сильные эмоции.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Не существует плохих или хороших эмоций. Каждая из них является реакцией на происходящие события.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Положительные проявления негативных эмоций: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Гнев – делает нас свободными.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Страх – сигнализирует об опасности.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Грусть – </w:t>
      </w:r>
      <w:r w:rsidR="002973CF">
        <w:rPr>
          <w:rFonts w:ascii="Times New Roman" w:hAnsi="Times New Roman"/>
          <w:sz w:val="28"/>
          <w:szCs w:val="28"/>
          <w14:ligatures w14:val="none"/>
        </w:rPr>
        <w:t>помогает освободиться от чувства</w:t>
      </w:r>
      <w:bookmarkStart w:id="0" w:name="_GoBack"/>
      <w:bookmarkEnd w:id="0"/>
      <w:r>
        <w:rPr>
          <w:rFonts w:ascii="Times New Roman" w:hAnsi="Times New Roman"/>
          <w:sz w:val="28"/>
          <w:szCs w:val="28"/>
          <w14:ligatures w14:val="none"/>
        </w:rPr>
        <w:t xml:space="preserve"> горя или разочарованности.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>Стереотипы в эмоциональном воспитании: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будущий мужчина -  не плачь</w:t>
      </w:r>
      <w:r w:rsidRPr="004678E6">
        <w:rPr>
          <w:rFonts w:ascii="Times New Roman" w:hAnsi="Times New Roman"/>
          <w:sz w:val="28"/>
          <w:szCs w:val="28"/>
          <w14:ligatures w14:val="none"/>
        </w:rPr>
        <w:t>»;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же девочка, не злись</w:t>
      </w:r>
      <w:r w:rsidRPr="004678E6">
        <w:rPr>
          <w:rFonts w:ascii="Times New Roman" w:hAnsi="Times New Roman"/>
          <w:sz w:val="28"/>
          <w:szCs w:val="28"/>
          <w14:ligatures w14:val="none"/>
        </w:rPr>
        <w:t>»;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Не разводи нюни</w:t>
      </w:r>
      <w:r w:rsidRPr="004678E6">
        <w:rPr>
          <w:rFonts w:ascii="Times New Roman" w:hAnsi="Times New Roman"/>
          <w:sz w:val="28"/>
          <w:szCs w:val="28"/>
          <w14:ligatures w14:val="none"/>
        </w:rPr>
        <w:t>»;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опять расстроился из-за какого-то пустяка</w:t>
      </w:r>
      <w:r w:rsidRPr="004678E6">
        <w:rPr>
          <w:rFonts w:ascii="Times New Roman" w:hAnsi="Times New Roman"/>
          <w:sz w:val="28"/>
          <w:szCs w:val="28"/>
          <w14:ligatures w14:val="none"/>
        </w:rPr>
        <w:t>».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b/>
          <w:bCs/>
          <w:sz w:val="32"/>
          <w:szCs w:val="32"/>
          <w14:ligatures w14:val="none"/>
        </w:rPr>
        <w:t xml:space="preserve">Основа развития эмоций 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sz w:val="12"/>
          <w:szCs w:val="12"/>
          <w14:ligatures w14:val="none"/>
        </w:rPr>
      </w:pPr>
      <w:r>
        <w:rPr>
          <w:rFonts w:ascii="Times New Roman" w:hAnsi="Times New Roman"/>
          <w:sz w:val="12"/>
          <w:szCs w:val="12"/>
          <w14:ligatures w14:val="none"/>
        </w:rPr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Каждый родитель знает, что в первую очередь надо начинать с воспитания самого себя, и тогда не придется воспитывать ребенка.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Показывайте правильное эмоциональное поведение: если ситуация вызывала у вас грусть или гнев, ребенок должен увидеть эмоцию и понять как вы с ней справляется. Дети лучше научатся контролировать эмоции, если вы умеренно проявляете свои эмоции, а не всегда улыбаетесь, ведете себя разумно и сдержанно.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lastRenderedPageBreak/>
        <w:t>Ребенок, как и взрослый, способен испытывать все человеческие эмоции, но у него еще нет опыта их регулирования.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Главная задача взрослого - показать ребенку </w:t>
      </w:r>
      <w:r>
        <w:rPr>
          <w:rFonts w:ascii="Times New Roman" w:hAnsi="Times New Roman"/>
          <w:sz w:val="28"/>
          <w:szCs w:val="28"/>
          <w:u w:val="single"/>
          <w14:ligatures w14:val="none"/>
        </w:rPr>
        <w:t>как справляться с эмоциями.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b/>
          <w:bCs/>
          <w:sz w:val="32"/>
          <w:szCs w:val="32"/>
          <w14:ligatures w14:val="none"/>
        </w:rPr>
        <w:t>Осознание эмоций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Самым частым источником неспособности ребенка овладеть эмоцией является непонимание причины ее появления.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 xml:space="preserve">Помогите ребенку понять, что с ним происходит. Проговорите его эмоцию и причину ее возникновения.  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Тебе сейчас грустно, потому что твоя игрушка сломалась?</w:t>
      </w:r>
      <w:r w:rsidRPr="004678E6">
        <w:rPr>
          <w:rFonts w:ascii="Times New Roman" w:hAnsi="Times New Roman"/>
          <w:sz w:val="28"/>
          <w:szCs w:val="28"/>
          <w14:ligatures w14:val="none"/>
        </w:rPr>
        <w:t>»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  «</w:t>
      </w:r>
      <w:r>
        <w:rPr>
          <w:rFonts w:ascii="Times New Roman" w:hAnsi="Times New Roman"/>
          <w:sz w:val="28"/>
          <w:szCs w:val="28"/>
          <w14:ligatures w14:val="none"/>
        </w:rPr>
        <w:t>Ты злишься, потому что этот мальчик взял твой велосипед, попробуй сказать, что тебе это не нравится</w:t>
      </w:r>
      <w:r w:rsidRPr="004678E6">
        <w:rPr>
          <w:rFonts w:ascii="Times New Roman" w:hAnsi="Times New Roman"/>
          <w:sz w:val="28"/>
          <w:szCs w:val="28"/>
          <w14:ligatures w14:val="none"/>
        </w:rPr>
        <w:t>».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Постепенно ребенок сам научится осознавать свои эмоции и даже понимать причины их возникновения.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Показывайте ребенку как можно выразить гнев словами.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u w:val="single"/>
          <w14:ligatures w14:val="none"/>
        </w:rPr>
        <w:t>Разрешите ему грустить и плакать</w:t>
      </w:r>
      <w:r>
        <w:rPr>
          <w:rFonts w:ascii="Times New Roman" w:hAnsi="Times New Roman"/>
          <w:sz w:val="28"/>
          <w:szCs w:val="28"/>
          <w14:ligatures w14:val="none"/>
        </w:rPr>
        <w:t>, если видите, что он делает это искренне, поддержите его.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b/>
          <w:bCs/>
          <w:sz w:val="32"/>
          <w:szCs w:val="32"/>
          <w14:ligatures w14:val="none"/>
        </w:rPr>
        <w:t xml:space="preserve">Как помочь ребенку 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Есть игры и упражнения, которые каждый родитель может сам провести со своим ребенком. Полный перечень игр можно найти по ссылке: 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http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://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www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psychologies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ru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roditeli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children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pomoch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rebenku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spravitsya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s</w:t>
      </w:r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  <w14:ligatures w14:val="none"/>
        </w:rPr>
        <w:t>emotsiyami</w:t>
      </w:r>
      <w:proofErr w:type="spellEnd"/>
      <w:r w:rsidRPr="004678E6">
        <w:rPr>
          <w:rFonts w:ascii="Times New Roman" w:hAnsi="Times New Roman"/>
          <w:sz w:val="28"/>
          <w:szCs w:val="28"/>
          <w:u w:val="single"/>
          <w14:ligatures w14:val="none"/>
        </w:rPr>
        <w:t>/</w:t>
      </w:r>
    </w:p>
    <w:p w:rsidR="004678E6" w:rsidRPr="004678E6" w:rsidRDefault="004678E6" w:rsidP="004678E6">
      <w:pPr>
        <w:widowControl w:val="0"/>
        <w:jc w:val="center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Спросить </w:t>
      </w:r>
      <w:r w:rsidRPr="004678E6">
        <w:rPr>
          <w:rFonts w:ascii="Times New Roman" w:hAnsi="Times New Roman"/>
          <w:sz w:val="28"/>
          <w:szCs w:val="28"/>
          <w14:ligatures w14:val="none"/>
        </w:rPr>
        <w:t>«</w:t>
      </w:r>
      <w:r>
        <w:rPr>
          <w:rFonts w:ascii="Times New Roman" w:hAnsi="Times New Roman"/>
          <w:sz w:val="28"/>
          <w:szCs w:val="28"/>
          <w14:ligatures w14:val="none"/>
        </w:rPr>
        <w:t>Того, кто все знает</w:t>
      </w:r>
      <w:r w:rsidRPr="004678E6">
        <w:rPr>
          <w:rFonts w:ascii="Times New Roman" w:hAnsi="Times New Roman"/>
          <w:sz w:val="28"/>
          <w:szCs w:val="28"/>
          <w14:ligatures w14:val="none"/>
        </w:rPr>
        <w:t>»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Суть метода заключается в том, чтобы совместно с ребенком выбрать какого-либо персонажа (животное, герой книги, вымышленного), и обращаться за помощью </w:t>
      </w:r>
      <w:proofErr w:type="gramStart"/>
      <w:r>
        <w:rPr>
          <w:rFonts w:ascii="Times New Roman" w:hAnsi="Times New Roman"/>
          <w:sz w:val="28"/>
          <w:szCs w:val="28"/>
          <w14:ligatures w14:val="none"/>
        </w:rPr>
        <w:t>у нему</w:t>
      </w:r>
      <w:proofErr w:type="gramEnd"/>
      <w:r>
        <w:rPr>
          <w:rFonts w:ascii="Times New Roman" w:hAnsi="Times New Roman"/>
          <w:sz w:val="28"/>
          <w:szCs w:val="28"/>
          <w14:ligatures w14:val="none"/>
        </w:rPr>
        <w:t xml:space="preserve">.  </w:t>
      </w:r>
      <w:r w:rsidRPr="004678E6">
        <w:rPr>
          <w:rFonts w:ascii="Times New Roman" w:hAnsi="Times New Roman"/>
          <w:sz w:val="28"/>
          <w:szCs w:val="28"/>
          <w14:ligatures w14:val="none"/>
        </w:rPr>
        <w:t>«</w:t>
      </w:r>
      <w:r>
        <w:rPr>
          <w:rFonts w:ascii="Times New Roman" w:hAnsi="Times New Roman"/>
          <w:sz w:val="28"/>
          <w:szCs w:val="28"/>
          <w14:ligatures w14:val="none"/>
        </w:rPr>
        <w:t>Например, робкий ребенок не сможет объяснить, почему он боится подходить к другим людям. Бесполезно расспрашивать его об этом или рассказывать, как лучше действовать</w:t>
      </w:r>
      <w:r w:rsidRPr="004678E6">
        <w:rPr>
          <w:rFonts w:ascii="Times New Roman" w:hAnsi="Times New Roman"/>
          <w:sz w:val="28"/>
          <w:szCs w:val="28"/>
          <w14:ligatures w14:val="none"/>
        </w:rPr>
        <w:t xml:space="preserve">».  </w:t>
      </w:r>
      <w:r>
        <w:rPr>
          <w:rFonts w:ascii="Times New Roman" w:hAnsi="Times New Roman"/>
          <w:sz w:val="28"/>
          <w:szCs w:val="28"/>
          <w14:ligatures w14:val="none"/>
        </w:rPr>
        <w:t xml:space="preserve">Можно просто обратиться к тому, кто всё знает. А затем рассказать ребенку, что он может обращаться к этому персонажу за советом каждый раз, когда ему становится страшно, неприятно или трудно.  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678E6" w:rsidRDefault="004678E6" w:rsidP="004678E6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Сочинить свою сказку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 xml:space="preserve">Непросто объяснить ребенку, что с ним происходит, но он легко узнает себя в герое сказки, кем бы тот ни оказался.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Какой должна быть сказка?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Сюжет должен быть построить про такую же проблему, как и у ребенка (застенчивости, страха, ревности).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 Ее героем может стать не только ребенок, но и животное или любой предмет. </w:t>
      </w:r>
    </w:p>
    <w:p w:rsid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 Нужно наделить его похожим характером, добавить узнаваемые детали, которые помогут ребенку идентифицировать себя с героем сказки. </w:t>
      </w:r>
    </w:p>
    <w:p w:rsidR="004678E6" w:rsidRPr="004678E6" w:rsidRDefault="004678E6" w:rsidP="004678E6">
      <w:pPr>
        <w:widowControl w:val="0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Symbol" w:hAnsi="Symbol"/>
          <w:sz w:val="20"/>
          <w:szCs w:val="20"/>
          <w:lang w:val="x-none"/>
        </w:rPr>
        <w:t></w:t>
      </w:r>
      <w:r>
        <w:t> </w:t>
      </w:r>
      <w:r>
        <w:rPr>
          <w:rFonts w:ascii="Times New Roman" w:hAnsi="Times New Roman"/>
          <w:sz w:val="28"/>
          <w:szCs w:val="28"/>
          <w14:ligatures w14:val="none"/>
        </w:rPr>
        <w:t xml:space="preserve">  Он будет сталкиваться с похожими трудностями, но выйдет победителем благодаря уникальному свойству, о котором он даже не подозревал.</w:t>
      </w:r>
    </w:p>
    <w:p w:rsidR="004678E6" w:rsidRDefault="004678E6" w:rsidP="004678E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158F2" w:rsidRDefault="00E158F2"/>
    <w:sectPr w:rsidR="00E1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59"/>
    <w:rsid w:val="002973CF"/>
    <w:rsid w:val="002F4F5C"/>
    <w:rsid w:val="004678E6"/>
    <w:rsid w:val="00DD3F59"/>
    <w:rsid w:val="00E1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9AB"/>
  <w15:docId w15:val="{FA871D42-2B10-41E9-B41D-8B03E65D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E6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воспитатели</cp:lastModifiedBy>
  <cp:revision>5</cp:revision>
  <dcterms:created xsi:type="dcterms:W3CDTF">2020-04-14T14:32:00Z</dcterms:created>
  <dcterms:modified xsi:type="dcterms:W3CDTF">2022-12-06T08:23:00Z</dcterms:modified>
</cp:coreProperties>
</file>