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4C" w:rsidRDefault="00B2014C" w:rsidP="00B2014C">
      <w:pPr>
        <w:spacing w:after="0"/>
        <w:jc w:val="center"/>
        <w:rPr>
          <w:rFonts w:ascii="Georgia" w:hAnsi="Georgi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Georgia" w:hAnsi="Georgia"/>
          <w:b/>
          <w:bCs/>
          <w:color w:val="000000"/>
          <w:sz w:val="27"/>
          <w:szCs w:val="27"/>
          <w:shd w:val="clear" w:color="auto" w:fill="FFFFFF"/>
        </w:rPr>
        <w:t>Карта оценки уровня готовности молодого педагога</w:t>
      </w:r>
      <w:r>
        <w:rPr>
          <w:rFonts w:ascii="Georgia" w:hAnsi="Georgia"/>
          <w:b/>
          <w:bCs/>
          <w:color w:val="000000"/>
          <w:sz w:val="27"/>
          <w:szCs w:val="27"/>
          <w:shd w:val="clear" w:color="auto" w:fill="FFFFFF"/>
        </w:rPr>
        <w:br/>
        <w:t xml:space="preserve">к профессиональной деятельности </w:t>
      </w:r>
    </w:p>
    <w:p w:rsidR="00DC7A3C" w:rsidRDefault="00B2014C" w:rsidP="00B2014C">
      <w:pPr>
        <w:spacing w:after="0"/>
        <w:jc w:val="center"/>
        <w:rPr>
          <w:rFonts w:ascii="Georgia" w:hAnsi="Georgi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Georgia" w:hAnsi="Georgia"/>
          <w:b/>
          <w:bCs/>
          <w:color w:val="000000"/>
          <w:sz w:val="27"/>
          <w:szCs w:val="27"/>
          <w:shd w:val="clear" w:color="auto" w:fill="FFFFFF"/>
        </w:rPr>
        <w:t>по результатам работы с наставником</w:t>
      </w:r>
    </w:p>
    <w:p w:rsidR="00B2014C" w:rsidRPr="00B2014C" w:rsidRDefault="00B2014C" w:rsidP="00B2014C">
      <w:pPr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2014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Дата проверки:</w:t>
      </w:r>
      <w:r w:rsidRPr="00B201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2014C" w:rsidRDefault="00B2014C" w:rsidP="00B2014C">
      <w:pPr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2014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Группа</w:t>
      </w:r>
      <w:r w:rsidRPr="00B201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2014C" w:rsidRPr="00B2014C" w:rsidRDefault="00B2014C" w:rsidP="00B2014C">
      <w:pPr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2014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Ф.И.О. воспитателя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B2014C" w:rsidRDefault="00B2014C" w:rsidP="00B2014C">
      <w:pPr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2014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Проверку проводил: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9"/>
        <w:gridCol w:w="1659"/>
        <w:gridCol w:w="1650"/>
        <w:gridCol w:w="1666"/>
        <w:gridCol w:w="1581"/>
      </w:tblGrid>
      <w:tr w:rsidR="00B2014C" w:rsidTr="004D656E">
        <w:tc>
          <w:tcPr>
            <w:tcW w:w="2789" w:type="dxa"/>
            <w:vMerge w:val="restart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Индикаторы </w:t>
            </w:r>
          </w:p>
        </w:tc>
        <w:tc>
          <w:tcPr>
            <w:tcW w:w="6556" w:type="dxa"/>
            <w:gridSpan w:val="4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 готовности</w:t>
            </w:r>
          </w:p>
        </w:tc>
      </w:tr>
      <w:tr w:rsidR="00B2014C" w:rsidTr="004D656E">
        <w:tc>
          <w:tcPr>
            <w:tcW w:w="2789" w:type="dxa"/>
            <w:vMerge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Высокий </w:t>
            </w:r>
          </w:p>
        </w:tc>
        <w:tc>
          <w:tcPr>
            <w:tcW w:w="1650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66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Ниже среднего </w:t>
            </w:r>
          </w:p>
        </w:tc>
        <w:tc>
          <w:tcPr>
            <w:tcW w:w="1581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Низкий </w:t>
            </w:r>
          </w:p>
        </w:tc>
      </w:tr>
      <w:tr w:rsidR="00B2014C" w:rsidTr="00B2014C">
        <w:tc>
          <w:tcPr>
            <w:tcW w:w="9345" w:type="dxa"/>
            <w:gridSpan w:val="5"/>
          </w:tcPr>
          <w:p w:rsidR="00B2014C" w:rsidRDefault="00B2014C" w:rsidP="00B2014C">
            <w:pPr>
              <w:spacing w:after="15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Критерий 1. Способность воспитателя получить информацию</w:t>
            </w:r>
          </w:p>
        </w:tc>
      </w:tr>
      <w:tr w:rsidR="00B2014C" w:rsidTr="004D656E">
        <w:tc>
          <w:tcPr>
            <w:tcW w:w="278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Выяснить и проанализировать особенности воспитанников своей группы</w:t>
            </w:r>
          </w:p>
        </w:tc>
        <w:tc>
          <w:tcPr>
            <w:tcW w:w="1659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014C" w:rsidTr="004D656E">
        <w:tc>
          <w:tcPr>
            <w:tcW w:w="278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Определить особенности и тип семей, дети которых посещают группу</w:t>
            </w:r>
          </w:p>
        </w:tc>
        <w:tc>
          <w:tcPr>
            <w:tcW w:w="1659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014C" w:rsidTr="004D656E">
        <w:tc>
          <w:tcPr>
            <w:tcW w:w="278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Оценить результативность педагогического процесса в группе</w:t>
            </w:r>
          </w:p>
        </w:tc>
        <w:tc>
          <w:tcPr>
            <w:tcW w:w="1659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014C" w:rsidTr="00B2014C">
        <w:tc>
          <w:tcPr>
            <w:tcW w:w="9345" w:type="dxa"/>
            <w:gridSpan w:val="5"/>
          </w:tcPr>
          <w:p w:rsidR="00B2014C" w:rsidRPr="00B2014C" w:rsidRDefault="00B2014C" w:rsidP="00B2014C">
            <w:pPr>
              <w:spacing w:after="15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Критерий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2.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Способность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проектировать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организовывать</w:t>
            </w:r>
          </w:p>
          <w:p w:rsidR="00B2014C" w:rsidRDefault="00B2014C" w:rsidP="00B2014C">
            <w:pPr>
              <w:spacing w:after="15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педагогический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процесс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условиях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своей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</w:tr>
      <w:tr w:rsidR="00B2014C" w:rsidTr="004D656E">
        <w:tc>
          <w:tcPr>
            <w:tcW w:w="278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Формулировать цель педагогического процесса с учетом программно-методического обеспечения группы, возрастных и индивидуальных особенностей воспитанников</w:t>
            </w:r>
          </w:p>
        </w:tc>
        <w:tc>
          <w:tcPr>
            <w:tcW w:w="1659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014C" w:rsidTr="004D656E">
        <w:tc>
          <w:tcPr>
            <w:tcW w:w="278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Отбирать содержание образовательной деятельности в соответствии с поставленной целью</w:t>
            </w:r>
          </w:p>
        </w:tc>
        <w:tc>
          <w:tcPr>
            <w:tcW w:w="1659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014C" w:rsidTr="004D656E">
        <w:tc>
          <w:tcPr>
            <w:tcW w:w="278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Учитывать программно-методическое обеспечение </w:t>
            </w:r>
            <w:r>
              <w:rPr>
                <w:rFonts w:ascii="Arial" w:hAnsi="Arial" w:cs="Arial"/>
                <w:color w:val="000000"/>
              </w:rPr>
              <w:lastRenderedPageBreak/>
              <w:t>деятельности детского сада, содержание работы специалистов, возможности, интересы и потребности воспитанников группы, ожидания родителей, свои возможности и особенности профессиональной компетентности</w:t>
            </w:r>
          </w:p>
        </w:tc>
        <w:tc>
          <w:tcPr>
            <w:tcW w:w="1659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014C" w:rsidTr="004D656E">
        <w:tc>
          <w:tcPr>
            <w:tcW w:w="9345" w:type="dxa"/>
            <w:gridSpan w:val="5"/>
            <w:shd w:val="clear" w:color="auto" w:fill="auto"/>
            <w:vAlign w:val="center"/>
          </w:tcPr>
          <w:p w:rsidR="00B2014C" w:rsidRDefault="00B2014C" w:rsidP="00B2014C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Критерий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3.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Умение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организовать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субъектами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образовательного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процесса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выбирать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формы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взаимодействия</w:t>
            </w:r>
          </w:p>
        </w:tc>
      </w:tr>
      <w:tr w:rsidR="00B2014C" w:rsidTr="004D656E">
        <w:tc>
          <w:tcPr>
            <w:tcW w:w="278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Учитывать потребности воспитанников своей группы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014C" w:rsidTr="004D656E">
        <w:tc>
          <w:tcPr>
            <w:tcW w:w="278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Принимать во внимание ожидания родителей, дети которых посещают группу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014C" w:rsidTr="004D656E">
        <w:tc>
          <w:tcPr>
            <w:tcW w:w="278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Учитывать уровень своей профессиональной компетентности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014C" w:rsidTr="004D656E">
        <w:tc>
          <w:tcPr>
            <w:tcW w:w="278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Учитывать во взаимодействии с детьми и родителями цели, задачи и содержание педагогического процесса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014C" w:rsidTr="004D656E">
        <w:tc>
          <w:tcPr>
            <w:tcW w:w="278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Учитывать возможности образовательного пространства группы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014C" w:rsidTr="004D656E">
        <w:tc>
          <w:tcPr>
            <w:tcW w:w="278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Учитывать особенности работы специалистов детского сада и педагогов дополнительного образования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B2014C" w:rsidRDefault="00B2014C" w:rsidP="00B2014C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B2014C" w:rsidRDefault="00B2014C" w:rsidP="00B2014C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014C" w:rsidTr="004D656E">
        <w:tc>
          <w:tcPr>
            <w:tcW w:w="9345" w:type="dxa"/>
            <w:gridSpan w:val="5"/>
            <w:shd w:val="clear" w:color="auto" w:fill="auto"/>
            <w:vAlign w:val="center"/>
          </w:tcPr>
          <w:p w:rsidR="00B2014C" w:rsidRDefault="00B2014C" w:rsidP="00B2014C">
            <w:pPr>
              <w:spacing w:after="15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Критерий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4.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Умение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организовывать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пространство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своей</w:t>
            </w:r>
            <w:r w:rsidRPr="00B201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14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ru-RU"/>
              </w:rPr>
              <w:t>группе</w:t>
            </w:r>
          </w:p>
        </w:tc>
      </w:tr>
      <w:tr w:rsidR="004D656E" w:rsidTr="004D656E">
        <w:tc>
          <w:tcPr>
            <w:tcW w:w="2789" w:type="dxa"/>
            <w:shd w:val="clear" w:color="auto" w:fill="auto"/>
            <w:vAlign w:val="center"/>
          </w:tcPr>
          <w:p w:rsidR="004D656E" w:rsidRDefault="004D656E" w:rsidP="004D656E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Учитывать цели педагогического процесса</w:t>
            </w:r>
          </w:p>
        </w:tc>
        <w:tc>
          <w:tcPr>
            <w:tcW w:w="1659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656E" w:rsidTr="004D656E">
        <w:tc>
          <w:tcPr>
            <w:tcW w:w="2789" w:type="dxa"/>
            <w:shd w:val="clear" w:color="auto" w:fill="auto"/>
            <w:vAlign w:val="center"/>
          </w:tcPr>
          <w:p w:rsidR="004D656E" w:rsidRDefault="004D656E" w:rsidP="004D656E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Учитывать программно-методическое обеспечение группы</w:t>
            </w:r>
          </w:p>
        </w:tc>
        <w:tc>
          <w:tcPr>
            <w:tcW w:w="1659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656E" w:rsidTr="004D656E">
        <w:tc>
          <w:tcPr>
            <w:tcW w:w="2789" w:type="dxa"/>
            <w:shd w:val="clear" w:color="auto" w:fill="auto"/>
            <w:vAlign w:val="center"/>
          </w:tcPr>
          <w:p w:rsidR="004D656E" w:rsidRDefault="004D656E" w:rsidP="004D656E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Учитывать санитарно-эпидемиологические требования</w:t>
            </w:r>
          </w:p>
        </w:tc>
        <w:tc>
          <w:tcPr>
            <w:tcW w:w="1659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656E" w:rsidTr="004D656E">
        <w:tc>
          <w:tcPr>
            <w:tcW w:w="2789" w:type="dxa"/>
            <w:shd w:val="clear" w:color="auto" w:fill="auto"/>
            <w:vAlign w:val="center"/>
          </w:tcPr>
          <w:p w:rsidR="004D656E" w:rsidRDefault="004D656E" w:rsidP="004D656E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Принимать во внимание возможности, потребности и интересы воспитанников</w:t>
            </w:r>
          </w:p>
        </w:tc>
        <w:tc>
          <w:tcPr>
            <w:tcW w:w="1659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656E" w:rsidTr="004D656E">
        <w:tc>
          <w:tcPr>
            <w:tcW w:w="9345" w:type="dxa"/>
            <w:gridSpan w:val="5"/>
            <w:shd w:val="clear" w:color="auto" w:fill="auto"/>
            <w:vAlign w:val="center"/>
          </w:tcPr>
          <w:p w:rsidR="004D656E" w:rsidRDefault="004D656E" w:rsidP="004D656E">
            <w:pPr>
              <w:spacing w:after="15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Критерий 5. Умение организовать процесс самообразования</w:t>
            </w:r>
          </w:p>
        </w:tc>
      </w:tr>
      <w:tr w:rsidR="004D656E" w:rsidTr="004D656E">
        <w:tc>
          <w:tcPr>
            <w:tcW w:w="2789" w:type="dxa"/>
            <w:shd w:val="clear" w:color="auto" w:fill="auto"/>
            <w:vAlign w:val="center"/>
          </w:tcPr>
          <w:p w:rsidR="004D656E" w:rsidRDefault="004D656E" w:rsidP="004D656E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Определять свои сильные и слабые стороны в профессиональной деятельности</w:t>
            </w:r>
          </w:p>
        </w:tc>
        <w:tc>
          <w:tcPr>
            <w:tcW w:w="1659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656E" w:rsidTr="004D656E">
        <w:tc>
          <w:tcPr>
            <w:tcW w:w="2789" w:type="dxa"/>
            <w:shd w:val="clear" w:color="auto" w:fill="auto"/>
            <w:vAlign w:val="center"/>
          </w:tcPr>
          <w:p w:rsidR="004D656E" w:rsidRDefault="004D656E" w:rsidP="004D656E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Выбирать пути самосовершенствования</w:t>
            </w:r>
          </w:p>
        </w:tc>
        <w:tc>
          <w:tcPr>
            <w:tcW w:w="1659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656E" w:rsidTr="004D656E">
        <w:tc>
          <w:tcPr>
            <w:tcW w:w="2789" w:type="dxa"/>
            <w:shd w:val="clear" w:color="auto" w:fill="auto"/>
            <w:vAlign w:val="center"/>
          </w:tcPr>
          <w:p w:rsidR="004D656E" w:rsidRDefault="004D656E" w:rsidP="004D656E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Представлять свою работу в будущем</w:t>
            </w:r>
          </w:p>
        </w:tc>
        <w:tc>
          <w:tcPr>
            <w:tcW w:w="1659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656E" w:rsidTr="004D656E">
        <w:tc>
          <w:tcPr>
            <w:tcW w:w="2789" w:type="dxa"/>
            <w:shd w:val="clear" w:color="auto" w:fill="auto"/>
            <w:vAlign w:val="center"/>
          </w:tcPr>
          <w:p w:rsidR="004D656E" w:rsidRDefault="004D656E" w:rsidP="004D656E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Регулярно повышать свою профессиональную компетентность</w:t>
            </w:r>
          </w:p>
        </w:tc>
        <w:tc>
          <w:tcPr>
            <w:tcW w:w="1659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656E" w:rsidTr="004D656E">
        <w:tc>
          <w:tcPr>
            <w:tcW w:w="2789" w:type="dxa"/>
            <w:shd w:val="clear" w:color="auto" w:fill="auto"/>
            <w:vAlign w:val="center"/>
          </w:tcPr>
          <w:p w:rsidR="004D656E" w:rsidRDefault="004D656E" w:rsidP="004D656E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Выбирать содержание и формы самообразования с учетом своих возможностей и потребностей</w:t>
            </w:r>
          </w:p>
        </w:tc>
        <w:tc>
          <w:tcPr>
            <w:tcW w:w="1659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656E" w:rsidTr="004D656E">
        <w:tc>
          <w:tcPr>
            <w:tcW w:w="2789" w:type="dxa"/>
            <w:shd w:val="clear" w:color="auto" w:fill="auto"/>
            <w:vAlign w:val="center"/>
          </w:tcPr>
          <w:p w:rsidR="004D656E" w:rsidRDefault="004D656E" w:rsidP="004D656E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Определять уровень сформированности своих умений, заниматься самообразованием</w:t>
            </w:r>
          </w:p>
        </w:tc>
        <w:tc>
          <w:tcPr>
            <w:tcW w:w="1659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656E" w:rsidTr="004D656E">
        <w:tc>
          <w:tcPr>
            <w:tcW w:w="2789" w:type="dxa"/>
            <w:shd w:val="clear" w:color="auto" w:fill="auto"/>
            <w:vAlign w:val="center"/>
          </w:tcPr>
          <w:p w:rsidR="004D656E" w:rsidRDefault="004D656E" w:rsidP="004D656E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Использовать результаты самообразования в работе</w:t>
            </w:r>
          </w:p>
        </w:tc>
        <w:tc>
          <w:tcPr>
            <w:tcW w:w="1659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656E" w:rsidTr="004D656E">
        <w:tc>
          <w:tcPr>
            <w:tcW w:w="2789" w:type="dxa"/>
            <w:shd w:val="clear" w:color="auto" w:fill="auto"/>
            <w:vAlign w:val="center"/>
          </w:tcPr>
          <w:p w:rsidR="004D656E" w:rsidRDefault="004D656E" w:rsidP="004D656E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Определять источники самообразования</w:t>
            </w:r>
          </w:p>
        </w:tc>
        <w:tc>
          <w:tcPr>
            <w:tcW w:w="1659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4D656E" w:rsidRDefault="004D656E" w:rsidP="004D656E">
            <w:pPr>
              <w:spacing w:after="15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656E" w:rsidRDefault="004D656E" w:rsidP="004D656E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2014C" w:rsidRPr="00B2014C" w:rsidRDefault="004D656E" w:rsidP="004D656E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 Е К О М Е Н Д А Ц И И:</w:t>
      </w:r>
    </w:p>
    <w:p w:rsidR="00B2014C" w:rsidRDefault="00B2014C" w:rsidP="00B2014C">
      <w:pPr>
        <w:spacing w:after="0"/>
        <w:jc w:val="center"/>
      </w:pPr>
    </w:p>
    <w:sectPr w:rsidR="00B2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F2"/>
    <w:rsid w:val="004D656E"/>
    <w:rsid w:val="008F37F2"/>
    <w:rsid w:val="00B2014C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D2082-0976-42D2-93DF-9903A855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1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00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2022-04-20T04:47:00Z</dcterms:created>
  <dcterms:modified xsi:type="dcterms:W3CDTF">2022-04-20T05:09:00Z</dcterms:modified>
</cp:coreProperties>
</file>