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B93" w:rsidRPr="00323B93" w:rsidRDefault="00323B93" w:rsidP="00323B93">
      <w:pPr>
        <w:shd w:val="clear" w:color="auto" w:fill="FFFFFF"/>
        <w:spacing w:after="0" w:line="240" w:lineRule="auto"/>
        <w:jc w:val="center"/>
        <w:rPr>
          <w:rFonts w:ascii="Verdana" w:eastAsia="Times New Roman" w:hAnsi="Verdana" w:cs="Times New Roman"/>
          <w:color w:val="454545"/>
          <w:szCs w:val="20"/>
          <w:lang w:eastAsia="ru-RU"/>
        </w:rPr>
      </w:pPr>
      <w:bookmarkStart w:id="0" w:name="_GoBack"/>
      <w:r w:rsidRPr="00323B93">
        <w:rPr>
          <w:rFonts w:ascii="Times New Roman" w:eastAsia="Times New Roman" w:hAnsi="Times New Roman" w:cs="Times New Roman"/>
          <w:b/>
          <w:bCs/>
          <w:color w:val="800000"/>
          <w:sz w:val="28"/>
          <w:szCs w:val="24"/>
          <w:lang w:eastAsia="ru-RU"/>
        </w:rPr>
        <w:t>Памятка для детей и родителей</w:t>
      </w:r>
    </w:p>
    <w:p w:rsidR="00323B93" w:rsidRPr="00323B93" w:rsidRDefault="00323B93" w:rsidP="00323B93">
      <w:pPr>
        <w:shd w:val="clear" w:color="auto" w:fill="FFFFFF"/>
        <w:spacing w:after="0" w:line="240" w:lineRule="auto"/>
        <w:jc w:val="center"/>
        <w:rPr>
          <w:rFonts w:ascii="Verdana" w:eastAsia="Times New Roman" w:hAnsi="Verdana" w:cs="Times New Roman"/>
          <w:color w:val="454545"/>
          <w:szCs w:val="20"/>
          <w:lang w:eastAsia="ru-RU"/>
        </w:rPr>
      </w:pPr>
      <w:r w:rsidRPr="00323B93">
        <w:rPr>
          <w:rFonts w:ascii="Times New Roman" w:eastAsia="Times New Roman" w:hAnsi="Times New Roman" w:cs="Times New Roman"/>
          <w:b/>
          <w:bCs/>
          <w:color w:val="800000"/>
          <w:sz w:val="28"/>
          <w:szCs w:val="24"/>
          <w:lang w:eastAsia="ru-RU"/>
        </w:rPr>
        <w:t>по предупреждению противоправных действий</w:t>
      </w:r>
    </w:p>
    <w:p w:rsidR="00323B93" w:rsidRPr="00323B93" w:rsidRDefault="00323B93" w:rsidP="00323B93">
      <w:pPr>
        <w:shd w:val="clear" w:color="auto" w:fill="FFFFFF"/>
        <w:spacing w:after="0" w:line="240" w:lineRule="auto"/>
        <w:jc w:val="center"/>
        <w:rPr>
          <w:rFonts w:ascii="Verdana" w:eastAsia="Times New Roman" w:hAnsi="Verdana" w:cs="Times New Roman"/>
          <w:color w:val="454545"/>
          <w:szCs w:val="20"/>
          <w:lang w:eastAsia="ru-RU"/>
        </w:rPr>
      </w:pPr>
      <w:r w:rsidRPr="00323B93">
        <w:rPr>
          <w:rFonts w:ascii="Times New Roman" w:eastAsia="Times New Roman" w:hAnsi="Times New Roman" w:cs="Times New Roman"/>
          <w:b/>
          <w:bCs/>
          <w:color w:val="800000"/>
          <w:sz w:val="28"/>
          <w:szCs w:val="24"/>
          <w:lang w:eastAsia="ru-RU"/>
        </w:rPr>
        <w:t>в отношении несовершеннолетних</w:t>
      </w:r>
      <w:bookmarkEnd w:id="0"/>
    </w:p>
    <w:p w:rsidR="00323B93" w:rsidRPr="00323B93" w:rsidRDefault="00323B93" w:rsidP="00323B93">
      <w:pPr>
        <w:shd w:val="clear" w:color="auto" w:fill="FFFFFF"/>
        <w:spacing w:before="30" w:after="30" w:line="240" w:lineRule="auto"/>
        <w:rPr>
          <w:rFonts w:ascii="Verdana" w:eastAsia="Times New Roman" w:hAnsi="Verdana" w:cs="Times New Roman"/>
          <w:color w:val="454545"/>
          <w:szCs w:val="20"/>
          <w:lang w:eastAsia="ru-RU"/>
        </w:rPr>
      </w:pPr>
      <w:r w:rsidRPr="00323B93">
        <w:rPr>
          <w:rFonts w:ascii="Verdana" w:eastAsia="Times New Roman" w:hAnsi="Verdana" w:cs="Times New Roman"/>
          <w:color w:val="454545"/>
          <w:szCs w:val="20"/>
          <w:lang w:eastAsia="ru-RU"/>
        </w:rPr>
        <w:t> </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            </w:t>
      </w:r>
      <w:r w:rsidRPr="00323B93">
        <w:rPr>
          <w:rFonts w:ascii="Times New Roman" w:eastAsia="Times New Roman" w:hAnsi="Times New Roman" w:cs="Times New Roman"/>
          <w:b/>
          <w:bCs/>
          <w:sz w:val="28"/>
          <w:szCs w:val="28"/>
          <w:lang w:eastAsia="ru-RU"/>
        </w:rPr>
        <w:t>Научить ребенка правилам безопасного поведения под силу каждому!</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Дети обязательно должны знать, как вести себя в экстремальных ситуациях, когда их жизни и здоровью угрожает опасность. Вне зависимости от того, есть у вас собственные дети или нет, прочтите эту памятку. Дайте прочитать раздел памятки «Для детей» знакомым вам детям. Из него дети узнают, как вести себя с незнакомыми людьми, как избежать опасных ситуаций, а в критических случаях дать отпор при нападении на улице, в лифте, машине и дома. Правила безопасного поведения могут помочь несовершеннолетним избежать насилия и сохранить свое физическое и психическое здоровье.</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При помощи этой памятки вы можете научить ребенка защищаться и вести себя уверенно в чрезвычайных ситуациях. Обсудите с ребенком полученную им информацию. Убедитесь в том, насколько ребенок верно понял правила безопасного поведения, и насколько он готов их использовать в жизни. При этом старайтесь не запугивать ребенка рассказами о том, что произойдет, если не следовать правилам.  В этом случае, он не запомнит полезную информацию, но в памяти останется страх, что с ним случится что-то плохое. А это сильно навредит ребенку, лишив его способности правильно реагировать в опасной ситуации.</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Родителям необходимо научить ребенка выражать отказ. </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b/>
          <w:bCs/>
          <w:sz w:val="28"/>
          <w:szCs w:val="28"/>
          <w:lang w:eastAsia="ru-RU"/>
        </w:rPr>
        <w:t>Ребенок с детства должен уметь говорить «нет» в следующих ситуациях:</w:t>
      </w:r>
    </w:p>
    <w:p w:rsidR="00323B93" w:rsidRPr="00323B93" w:rsidRDefault="00323B93" w:rsidP="00323B93">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Когда ребенку предлагают совершить недостойный поступок;</w:t>
      </w:r>
    </w:p>
    <w:p w:rsidR="00323B93" w:rsidRPr="00323B93" w:rsidRDefault="00323B93" w:rsidP="00323B93">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Если ребенку предлагают поехать куда-нибудь, предупреждая, чтобы он об этом никому не говорил;</w:t>
      </w:r>
    </w:p>
    <w:p w:rsidR="00323B93" w:rsidRPr="00323B93" w:rsidRDefault="00323B93" w:rsidP="00323B93">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Когда незнакомый человек предлагает ребенку что-либо сладкое (конфеты, пирожные, пирожки и т.п.);</w:t>
      </w:r>
    </w:p>
    <w:p w:rsidR="00323B93" w:rsidRPr="00323B93" w:rsidRDefault="00323B93" w:rsidP="00323B93">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Когда ребенку предлагают «хорошо» отдохнуть вдали от взрослых, родителей;</w:t>
      </w:r>
    </w:p>
    <w:p w:rsidR="00323B93" w:rsidRPr="00323B93" w:rsidRDefault="00323B93" w:rsidP="00323B93">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Если незнакомые люди предлагают довезти ребенка на машине или показать им дорогу, сидя в машине;</w:t>
      </w:r>
    </w:p>
    <w:p w:rsidR="00323B93" w:rsidRPr="00323B93" w:rsidRDefault="00323B93" w:rsidP="00323B93">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Когда малознакомые или незнакомые люди приглашают ребенка к себе в гости и т.д.;</w:t>
      </w:r>
    </w:p>
    <w:p w:rsidR="00323B93" w:rsidRPr="00323B93" w:rsidRDefault="00323B93" w:rsidP="00323B93">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Когда ребенку предлагают на улице купить недорогой товар, поиграть в азартную игру, обещая большой выигрыш.</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Не следует учить ребенка, беспрекословно и не задумываясь, выполнять все требования взрослых. Такое поведение может создать благоприятные условия для совершения преступлений маньяками и педофилами.</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b/>
          <w:bCs/>
          <w:sz w:val="28"/>
          <w:szCs w:val="28"/>
          <w:lang w:eastAsia="ru-RU"/>
        </w:rPr>
        <w:t>Правила безопасности для детей</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С раннего детства ребенок должен знать, что люди бывают разные, и общаться надо только с теми, кого знаешь. Соблюдая правила безопасности, ваш ребенок сможет принять самое правильное решение в сложной ситуации и избежать встречи с преступником.</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b/>
          <w:bCs/>
          <w:sz w:val="28"/>
          <w:szCs w:val="28"/>
          <w:lang w:eastAsia="ru-RU"/>
        </w:rPr>
        <w:lastRenderedPageBreak/>
        <w:t>Для этого нужно навсегда усвоить «Правила четырех «не»:</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i/>
          <w:iCs/>
          <w:sz w:val="28"/>
          <w:szCs w:val="28"/>
          <w:lang w:eastAsia="ru-RU"/>
        </w:rPr>
        <w:t> 1. не разговаривай с незнакомцами и не впускай их в дом;</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i/>
          <w:iCs/>
          <w:sz w:val="28"/>
          <w:szCs w:val="28"/>
          <w:lang w:eastAsia="ru-RU"/>
        </w:rPr>
        <w:t> 2. не заходи с ними в лифт или подъезд;</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 </w:t>
      </w:r>
      <w:r w:rsidRPr="00323B93">
        <w:rPr>
          <w:rFonts w:ascii="Times New Roman" w:eastAsia="Times New Roman" w:hAnsi="Times New Roman" w:cs="Times New Roman"/>
          <w:i/>
          <w:iCs/>
          <w:sz w:val="28"/>
          <w:szCs w:val="28"/>
          <w:lang w:eastAsia="ru-RU"/>
        </w:rPr>
        <w:t>3. не садись в машину к незнакомцам;</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 </w:t>
      </w:r>
      <w:r w:rsidRPr="00323B93">
        <w:rPr>
          <w:rFonts w:ascii="Times New Roman" w:eastAsia="Times New Roman" w:hAnsi="Times New Roman" w:cs="Times New Roman"/>
          <w:i/>
          <w:iCs/>
          <w:sz w:val="28"/>
          <w:szCs w:val="28"/>
          <w:lang w:eastAsia="ru-RU"/>
        </w:rPr>
        <w:t>4. не задерживайся на улице после школы, особенно с наступлением темноты.</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 Очень важно объяснить ребенку, что незнакомец – это любой человек, которого не знает сам ребенок.</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случае опасности кричать: «Я его не знаю!»</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Родителям необходимо внушить ребенку, что никогда и ни при каких обстоятельствах они не пришлют за ним в школу, домой или во двор незнакомого человека. Если такой человек подойдет, кем бы он ни назвался, надо немедленно бежать в людное место, звонить родителям или обратиться к полицейскому.</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b/>
          <w:bCs/>
          <w:sz w:val="28"/>
          <w:szCs w:val="28"/>
          <w:u w:val="single"/>
          <w:lang w:eastAsia="ru-RU"/>
        </w:rPr>
        <w:t>На улице</w:t>
      </w:r>
    </w:p>
    <w:p w:rsidR="00323B93" w:rsidRPr="00323B93" w:rsidRDefault="00323B93" w:rsidP="00323B93">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Выходя из дома, всегда предупреждай, куда ты идешь, где будешь и во сколько ты вернешься. Если возвращаешься домой поздно вечером, проси, чтобы тебя встретили.</w:t>
      </w:r>
    </w:p>
    <w:p w:rsidR="00323B93" w:rsidRPr="00323B93" w:rsidRDefault="00323B93" w:rsidP="00323B93">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В общественном транспорте садись ближе к водителю, чтобы он мог тебя видеть. Не вступай в разговоры с незнакомыми пассажирами, не рассказывай куда едешь и где живешь.</w:t>
      </w:r>
    </w:p>
    <w:p w:rsidR="00323B93" w:rsidRPr="00323B93" w:rsidRDefault="00323B93" w:rsidP="00323B93">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Если необходимо пройти в темное время суток, постарайся идти вместе с людьми. Переходи улицу по подземному переходу в группе людей.</w:t>
      </w:r>
    </w:p>
    <w:p w:rsidR="00323B93" w:rsidRPr="00323B93" w:rsidRDefault="00323B93" w:rsidP="00323B93">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Не ходи в отдаленные и безлюдные места, не играй на стройках и в заброшенных домах.</w:t>
      </w:r>
    </w:p>
    <w:p w:rsidR="00323B93" w:rsidRPr="00323B93" w:rsidRDefault="00323B93" w:rsidP="00323B93">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Если показалось, что кто-то тебя преследует, необходимо незамедлительно проследовать в людное место, обратиться к взрослому.</w:t>
      </w:r>
    </w:p>
    <w:p w:rsidR="00323B93" w:rsidRPr="00323B93" w:rsidRDefault="00323B93" w:rsidP="00323B93">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Увидев впереди шумную компанию или пьяного, перейди на другую сторону улицы или измени маршрут, при этом не следует вступать в конфликты.</w:t>
      </w:r>
    </w:p>
    <w:p w:rsidR="00323B93" w:rsidRPr="00323B93" w:rsidRDefault="00323B93" w:rsidP="00323B93">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Добирайся до дома только известным транспортом (троллейбусом, автобусом, маршруткой), никогда не останавливай чужую машину и не садись сам, если предлагают подвезти.</w:t>
      </w:r>
    </w:p>
    <w:p w:rsidR="00323B93" w:rsidRPr="00323B93" w:rsidRDefault="00323B93" w:rsidP="00323B93">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Ни в коем случае не садись в машину, чтобы показать дорогу, магазин, аптеку, не выполняй никакие просьбы водителя.</w:t>
      </w:r>
    </w:p>
    <w:p w:rsidR="00323B93" w:rsidRPr="00323B93" w:rsidRDefault="00323B93" w:rsidP="00323B93">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Идя вдоль дороги, выбирай маршрут так, чтобы идти навстречу транспорту.</w:t>
      </w:r>
    </w:p>
    <w:p w:rsidR="00323B93" w:rsidRPr="00323B93" w:rsidRDefault="00323B93" w:rsidP="00323B93">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Если незнакомец просит пойти с ним и позвонить в квартиру, потому что ему не открывают, а тебе откроют – не ходи!</w:t>
      </w:r>
    </w:p>
    <w:p w:rsidR="00323B93" w:rsidRPr="00323B93" w:rsidRDefault="00323B93" w:rsidP="00323B93">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Не иди с незнакомым человеком, если он предлагает угостить тебя конфетами, посмотреть животных, поиграть в компьютер, не бери у него напитки, конфеты.</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b/>
          <w:bCs/>
          <w:sz w:val="28"/>
          <w:szCs w:val="28"/>
          <w:u w:val="single"/>
          <w:lang w:eastAsia="ru-RU"/>
        </w:rPr>
        <w:t>В подъезде</w:t>
      </w:r>
    </w:p>
    <w:p w:rsidR="00323B93" w:rsidRPr="00323B93" w:rsidRDefault="00323B93" w:rsidP="00323B93">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lastRenderedPageBreak/>
        <w:t>Подходя к дому, обрати внимание, не идет ли кто-либо следом. Если кто-то идет – не подходи к подъезду. Погуляй на улице пока этот человек не уйдет. Если чувствуешь опасность, зайди в магазин, на почту, в библиотеку и расскажи о подозрительном человеке.</w:t>
      </w:r>
    </w:p>
    <w:p w:rsidR="00323B93" w:rsidRPr="00323B93" w:rsidRDefault="00323B93" w:rsidP="00323B93">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Если незнакомец уже находится в подъезде, сразу же выйди на улицу и дождись, когда в подъезд войдет кто-то из взрослых жильцов дома.</w:t>
      </w:r>
    </w:p>
    <w:p w:rsidR="00323B93" w:rsidRPr="00323B93" w:rsidRDefault="00323B93" w:rsidP="00323B93">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Входи в лифт, только убедившись, что на площадке нет постороннего, который может зайти за тобой в кабину.</w:t>
      </w:r>
    </w:p>
    <w:p w:rsidR="00323B93" w:rsidRPr="00323B93" w:rsidRDefault="00323B93" w:rsidP="00323B93">
      <w:pPr>
        <w:numPr>
          <w:ilvl w:val="0"/>
          <w:numId w:val="3"/>
        </w:numPr>
        <w:shd w:val="clear" w:color="auto" w:fill="FFFFFF"/>
        <w:spacing w:after="0" w:line="240" w:lineRule="auto"/>
        <w:ind w:left="0"/>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Если незнакомец все-таки зашел в лифт, стой к нему лицом, чтобы видеть, что он делает. В случае опасности попробуй нажать кнопку вызова диспетчера, кричи, зови на помощь.</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b/>
          <w:bCs/>
          <w:sz w:val="28"/>
          <w:szCs w:val="28"/>
          <w:u w:val="single"/>
          <w:lang w:eastAsia="ru-RU"/>
        </w:rPr>
        <w:t>Дома</w:t>
      </w:r>
    </w:p>
    <w:p w:rsidR="00323B93" w:rsidRPr="00323B93" w:rsidRDefault="00323B93" w:rsidP="00323B93">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Никогда не впускай в квартиру незнакомого человека. Если звонят или стучат в дверь, не подходи и не спрашивай, кто пришел. У родителей есть ключи, и они откроют дверь сами.</w:t>
      </w:r>
    </w:p>
    <w:p w:rsidR="00323B93" w:rsidRPr="00323B93" w:rsidRDefault="00323B93" w:rsidP="00323B93">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Ни в коем случае не открывай дверь лицам, представившимся почтальоном, врачом, полицейским, сантехником, электриком, знакомым родителей, даже если они станут уговаривать.</w:t>
      </w:r>
    </w:p>
    <w:p w:rsidR="00323B93" w:rsidRPr="00323B93" w:rsidRDefault="00323B93" w:rsidP="00323B93">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Покидая квартиру, посмотри в глазок. Если на лестничной площадке есть люди, подожди, пока они уйдут.</w:t>
      </w:r>
    </w:p>
    <w:p w:rsidR="00323B93" w:rsidRPr="00323B93" w:rsidRDefault="00323B93" w:rsidP="00323B93">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Прежде чем открывать ключом входную дверь, убедись, что поблизости никого нет.</w:t>
      </w:r>
    </w:p>
    <w:p w:rsidR="00323B93" w:rsidRPr="00323B93" w:rsidRDefault="00323B93" w:rsidP="00323B93">
      <w:pPr>
        <w:shd w:val="clear" w:color="auto" w:fill="FFFFFF"/>
        <w:spacing w:before="30" w:after="3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 </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b/>
          <w:bCs/>
          <w:sz w:val="28"/>
          <w:szCs w:val="28"/>
          <w:lang w:eastAsia="ru-RU"/>
        </w:rPr>
        <w:t>Семейные правила безопасности</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1. Придумайте вместе с детьми семейный пароль, который каждый сможет использовать в качестве сигнала в случае опасной ситуации.</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2. Если ваш ребенок добирается до дома без сопровождения взрослых, придумайте вместе с ним постоянный и наиболее безопасный маршрут. Договоритесь с ребенком о том, что он постоянно будет ходить именно этой дорогой.</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3. Научитесь ребенка беречь ключи и расскажите ему, что делать, если он их потеряет. Выходя из дома, ребенок должен проверять, взял ли он ключ с собой.</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4.     Оговорите границы окрестностей, в которых ребенок может гулять.</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5. Сформируйте у ребенка привычку рассказывать о том, как он провел время, когда оставался без вашего присмотра.</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6. Ребенок обязательно должен знать свое имя, имена родителей, домашний адрес и телефон. Это поможет ему добраться до дома, если он потерялся.</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7. Дети должны знать, как и в каких случаях можно позвонить в полицию, противопожарную службу и скорую помощь.</w:t>
      </w:r>
    </w:p>
    <w:p w:rsidR="00323B93" w:rsidRPr="00323B93" w:rsidRDefault="00323B93" w:rsidP="00323B93">
      <w:pPr>
        <w:shd w:val="clear" w:color="auto" w:fill="FFFFFF"/>
        <w:spacing w:after="0" w:line="24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 </w:t>
      </w:r>
    </w:p>
    <w:p w:rsidR="00323B93" w:rsidRDefault="00323B93" w:rsidP="00323B93">
      <w:pPr>
        <w:shd w:val="clear" w:color="auto" w:fill="FFFFFF"/>
        <w:spacing w:after="0" w:line="240" w:lineRule="auto"/>
        <w:jc w:val="both"/>
        <w:rPr>
          <w:rFonts w:ascii="Times New Roman" w:eastAsia="Times New Roman" w:hAnsi="Times New Roman" w:cs="Times New Roman"/>
          <w:b/>
          <w:bCs/>
          <w:sz w:val="28"/>
          <w:szCs w:val="28"/>
          <w:lang w:eastAsia="ru-RU"/>
        </w:rPr>
      </w:pPr>
    </w:p>
    <w:p w:rsidR="00323B93" w:rsidRDefault="00323B93" w:rsidP="00323B93">
      <w:pPr>
        <w:shd w:val="clear" w:color="auto" w:fill="FFFFFF"/>
        <w:spacing w:after="0" w:line="240" w:lineRule="auto"/>
        <w:jc w:val="both"/>
        <w:rPr>
          <w:rFonts w:ascii="Times New Roman" w:eastAsia="Times New Roman" w:hAnsi="Times New Roman" w:cs="Times New Roman"/>
          <w:b/>
          <w:bCs/>
          <w:sz w:val="28"/>
          <w:szCs w:val="28"/>
          <w:lang w:eastAsia="ru-RU"/>
        </w:rPr>
      </w:pPr>
    </w:p>
    <w:p w:rsidR="00323B93" w:rsidRDefault="00323B93" w:rsidP="00323B93">
      <w:pPr>
        <w:shd w:val="clear" w:color="auto" w:fill="FFFFFF"/>
        <w:spacing w:after="0" w:line="240" w:lineRule="auto"/>
        <w:jc w:val="both"/>
        <w:rPr>
          <w:rFonts w:ascii="Times New Roman" w:eastAsia="Times New Roman" w:hAnsi="Times New Roman" w:cs="Times New Roman"/>
          <w:b/>
          <w:bCs/>
          <w:sz w:val="28"/>
          <w:szCs w:val="28"/>
          <w:lang w:eastAsia="ru-RU"/>
        </w:rPr>
      </w:pPr>
    </w:p>
    <w:p w:rsidR="00323B93" w:rsidRDefault="00323B93" w:rsidP="00323B93">
      <w:pPr>
        <w:shd w:val="clear" w:color="auto" w:fill="FFFFFF"/>
        <w:spacing w:after="0" w:line="240" w:lineRule="auto"/>
        <w:jc w:val="both"/>
        <w:rPr>
          <w:rFonts w:ascii="Times New Roman" w:eastAsia="Times New Roman" w:hAnsi="Times New Roman" w:cs="Times New Roman"/>
          <w:b/>
          <w:bCs/>
          <w:sz w:val="28"/>
          <w:szCs w:val="28"/>
          <w:lang w:eastAsia="ru-RU"/>
        </w:rPr>
      </w:pPr>
    </w:p>
    <w:p w:rsidR="00323B93" w:rsidRDefault="00323B93" w:rsidP="00323B93">
      <w:pPr>
        <w:shd w:val="clear" w:color="auto" w:fill="FFFFFF"/>
        <w:spacing w:after="0" w:line="240" w:lineRule="auto"/>
        <w:jc w:val="both"/>
        <w:rPr>
          <w:rFonts w:ascii="Times New Roman" w:eastAsia="Times New Roman" w:hAnsi="Times New Roman" w:cs="Times New Roman"/>
          <w:b/>
          <w:bCs/>
          <w:sz w:val="28"/>
          <w:szCs w:val="28"/>
          <w:lang w:eastAsia="ru-RU"/>
        </w:rPr>
      </w:pPr>
    </w:p>
    <w:p w:rsidR="00323B93" w:rsidRPr="00323B93" w:rsidRDefault="00323B93" w:rsidP="00323B93">
      <w:pPr>
        <w:shd w:val="clear" w:color="auto" w:fill="FFFFFF"/>
        <w:spacing w:after="0" w:line="360" w:lineRule="auto"/>
        <w:jc w:val="center"/>
        <w:rPr>
          <w:rFonts w:ascii="Times New Roman" w:eastAsia="Times New Roman" w:hAnsi="Times New Roman" w:cs="Times New Roman"/>
          <w:sz w:val="28"/>
          <w:szCs w:val="28"/>
          <w:lang w:eastAsia="ru-RU"/>
        </w:rPr>
      </w:pPr>
      <w:r w:rsidRPr="00323B93">
        <w:rPr>
          <w:rFonts w:ascii="Times New Roman" w:eastAsia="Times New Roman" w:hAnsi="Times New Roman" w:cs="Times New Roman"/>
          <w:b/>
          <w:bCs/>
          <w:sz w:val="28"/>
          <w:szCs w:val="28"/>
          <w:lang w:eastAsia="ru-RU"/>
        </w:rPr>
        <w:lastRenderedPageBreak/>
        <w:t>Правила для родителей</w:t>
      </w:r>
    </w:p>
    <w:p w:rsidR="00323B93" w:rsidRPr="00323B93" w:rsidRDefault="00323B93" w:rsidP="00323B93">
      <w:pPr>
        <w:shd w:val="clear" w:color="auto" w:fill="FFFFFF"/>
        <w:spacing w:after="0" w:line="36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1. Уважайте детей, не делайте сами и не позволяйте другим заставлять ребенка делать что-то против его воли.</w:t>
      </w:r>
    </w:p>
    <w:p w:rsidR="00323B93" w:rsidRPr="00323B93" w:rsidRDefault="00323B93" w:rsidP="00323B93">
      <w:pPr>
        <w:shd w:val="clear" w:color="auto" w:fill="FFFFFF"/>
        <w:spacing w:after="0" w:line="36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2. Если ваш ребенок говорит о нездоровом интересе к нему вашего мужа, сожителя, брата, дяди, прислушайтесь к его словам. Не оставляйте его один на один с этим человеком. Обратитесь за помощью к детскому психологу, позвоните в службу доверия или полицию.</w:t>
      </w:r>
    </w:p>
    <w:p w:rsidR="00323B93" w:rsidRPr="00323B93" w:rsidRDefault="00323B93" w:rsidP="00323B93">
      <w:pPr>
        <w:shd w:val="clear" w:color="auto" w:fill="FFFFFF"/>
        <w:spacing w:after="0" w:line="36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sz w:val="28"/>
          <w:szCs w:val="28"/>
          <w:lang w:eastAsia="ru-RU"/>
        </w:rPr>
        <w:t>3. Обсуждайте с ребенком особенности полового развития, отвечайте на его вопросы о сексуальных отношениях.</w:t>
      </w:r>
    </w:p>
    <w:p w:rsidR="00323B93" w:rsidRPr="00323B93" w:rsidRDefault="00323B93" w:rsidP="00323B93">
      <w:pPr>
        <w:shd w:val="clear" w:color="auto" w:fill="FFFFFF"/>
        <w:spacing w:after="0" w:line="36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b/>
          <w:bCs/>
          <w:sz w:val="28"/>
          <w:szCs w:val="28"/>
          <w:lang w:eastAsia="ru-RU"/>
        </w:rPr>
        <w:t>Родители, помните, что главным для ребенка</w:t>
      </w:r>
      <w:r w:rsidRPr="00323B93">
        <w:rPr>
          <w:rFonts w:ascii="Times New Roman" w:eastAsia="Times New Roman" w:hAnsi="Times New Roman" w:cs="Times New Roman"/>
          <w:sz w:val="28"/>
          <w:szCs w:val="28"/>
          <w:lang w:eastAsia="ru-RU"/>
        </w:rPr>
        <w:t> </w:t>
      </w:r>
      <w:r w:rsidRPr="00323B93">
        <w:rPr>
          <w:rFonts w:ascii="Times New Roman" w:eastAsia="Times New Roman" w:hAnsi="Times New Roman" w:cs="Times New Roman"/>
          <w:b/>
          <w:bCs/>
          <w:sz w:val="28"/>
          <w:szCs w:val="28"/>
          <w:lang w:eastAsia="ru-RU"/>
        </w:rPr>
        <w:t>является ваша любовь и внимание!</w:t>
      </w:r>
    </w:p>
    <w:p w:rsidR="00323B93" w:rsidRPr="00323B93" w:rsidRDefault="00323B93" w:rsidP="00323B93">
      <w:pPr>
        <w:shd w:val="clear" w:color="auto" w:fill="FFFFFF"/>
        <w:spacing w:after="0" w:line="360" w:lineRule="auto"/>
        <w:jc w:val="both"/>
        <w:rPr>
          <w:rFonts w:ascii="Times New Roman" w:eastAsia="Times New Roman" w:hAnsi="Times New Roman" w:cs="Times New Roman"/>
          <w:sz w:val="28"/>
          <w:szCs w:val="28"/>
          <w:lang w:eastAsia="ru-RU"/>
        </w:rPr>
      </w:pPr>
      <w:r w:rsidRPr="00323B93">
        <w:rPr>
          <w:rFonts w:ascii="Times New Roman" w:eastAsia="Times New Roman" w:hAnsi="Times New Roman" w:cs="Times New Roman"/>
          <w:b/>
          <w:bCs/>
          <w:sz w:val="28"/>
          <w:szCs w:val="28"/>
          <w:lang w:eastAsia="ru-RU"/>
        </w:rPr>
        <w:t>Если вы считаете, что ребенку угрожает опасность, не оставайтесь безучастными! Если вы думаете, что ребенок ваших знакомых или соседей подвергается насилию, избиению со стороны родителей, незамедлительно обратитесь в полицию по телефону 02. </w:t>
      </w:r>
    </w:p>
    <w:p w:rsidR="00DC7A3C" w:rsidRPr="00323B93" w:rsidRDefault="00DC7A3C" w:rsidP="00323B93">
      <w:pPr>
        <w:spacing w:line="360" w:lineRule="auto"/>
        <w:jc w:val="both"/>
        <w:rPr>
          <w:rFonts w:ascii="Times New Roman" w:hAnsi="Times New Roman" w:cs="Times New Roman"/>
          <w:sz w:val="28"/>
          <w:szCs w:val="28"/>
        </w:rPr>
      </w:pPr>
    </w:p>
    <w:sectPr w:rsidR="00DC7A3C" w:rsidRPr="00323B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76F73"/>
    <w:multiLevelType w:val="multilevel"/>
    <w:tmpl w:val="C82A7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54260E"/>
    <w:multiLevelType w:val="multilevel"/>
    <w:tmpl w:val="6378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E841E0"/>
    <w:multiLevelType w:val="multilevel"/>
    <w:tmpl w:val="F89A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E900C1"/>
    <w:multiLevelType w:val="multilevel"/>
    <w:tmpl w:val="272A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1B2"/>
    <w:rsid w:val="00323B93"/>
    <w:rsid w:val="00C551B2"/>
    <w:rsid w:val="00DC7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56614-88C9-417A-9CA4-2F43010B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10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1179</Words>
  <Characters>6724</Characters>
  <Application>Microsoft Office Word</Application>
  <DocSecurity>0</DocSecurity>
  <Lines>56</Lines>
  <Paragraphs>15</Paragraphs>
  <ScaleCrop>false</ScaleCrop>
  <Company>SPecialiST RePack</Company>
  <LinksUpToDate>false</LinksUpToDate>
  <CharactersWithSpaces>7888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2022-06-24T05:24:00Z</dcterms:created>
  <dcterms:modified xsi:type="dcterms:W3CDTF">2022-06-24T05:27:00Z</dcterms:modified>
</cp:coreProperties>
</file>