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9F2" w:rsidRDefault="00D779F2" w:rsidP="00D779F2">
      <w:pPr>
        <w:shd w:val="clear" w:color="auto" w:fill="FFFFFF"/>
        <w:spacing w:before="100" w:beforeAutospacing="1" w:after="75" w:line="360" w:lineRule="auto"/>
        <w:jc w:val="center"/>
        <w:outlineLvl w:val="1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D779F2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Первые признаки сахарного диабета у детей</w:t>
      </w:r>
    </w:p>
    <w:p w:rsidR="004303E8" w:rsidRDefault="004303E8" w:rsidP="004303E8">
      <w:pPr>
        <w:pStyle w:val="c6"/>
        <w:shd w:val="clear" w:color="auto" w:fill="FFFFFF"/>
        <w:rPr>
          <w:rFonts w:ascii="Arial" w:hAnsi="Arial" w:cs="Arial"/>
          <w:color w:val="197EA6"/>
          <w:sz w:val="23"/>
          <w:szCs w:val="23"/>
        </w:rPr>
      </w:pPr>
      <w:r w:rsidRPr="004303E8">
        <w:rPr>
          <w:rStyle w:val="c1"/>
          <w:rFonts w:ascii="Arial" w:hAnsi="Arial" w:cs="Arial"/>
          <w:b/>
          <w:color w:val="197EA6"/>
          <w:sz w:val="23"/>
          <w:szCs w:val="23"/>
        </w:rPr>
        <w:t>Сахарный диабет</w:t>
      </w:r>
      <w:r>
        <w:rPr>
          <w:rStyle w:val="c1"/>
          <w:rFonts w:ascii="Arial" w:hAnsi="Arial" w:cs="Arial"/>
          <w:color w:val="197EA6"/>
          <w:sz w:val="23"/>
          <w:szCs w:val="23"/>
        </w:rPr>
        <w:t xml:space="preserve"> представляет собой одну из глобальных проблем современности. Он стоит на тринадцатом месте в рейтинге самых распространенных причин смерти после сердечно-сосудистых, онкологических заболеваний и стойко держит первое место среди причин развития слепоты и почечной недостаточности. Занимая 60-70% в структуре эндокринных заболеваний, сахарный диабет является самой распространенной эндокринной патологией. Более 70 миллионов человек в мире страдают сахарным диабетом, примерно такое же количество не выявлено. По данным эпидемиологических исследований ежегодный прирост составляет 5-9% от общего числа заболевших, причем каждые 15 </w:t>
      </w:r>
      <w:proofErr w:type="gramStart"/>
      <w:r>
        <w:rPr>
          <w:rStyle w:val="c1"/>
          <w:rFonts w:ascii="Arial" w:hAnsi="Arial" w:cs="Arial"/>
          <w:color w:val="197EA6"/>
          <w:sz w:val="23"/>
          <w:szCs w:val="23"/>
        </w:rPr>
        <w:t xml:space="preserve">лет </w:t>
      </w:r>
      <w:r w:rsidR="00A94103">
        <w:rPr>
          <w:rStyle w:val="c1"/>
          <w:rFonts w:ascii="Arial" w:hAnsi="Arial" w:cs="Arial"/>
          <w:color w:val="197EA6"/>
          <w:sz w:val="23"/>
          <w:szCs w:val="23"/>
        </w:rPr>
        <w:t xml:space="preserve"> это</w:t>
      </w:r>
      <w:proofErr w:type="gramEnd"/>
      <w:r w:rsidR="00A94103">
        <w:rPr>
          <w:rStyle w:val="c1"/>
          <w:rFonts w:ascii="Arial" w:hAnsi="Arial" w:cs="Arial"/>
          <w:color w:val="197EA6"/>
          <w:sz w:val="23"/>
          <w:szCs w:val="23"/>
        </w:rPr>
        <w:t xml:space="preserve"> число удваивается.</w:t>
      </w:r>
    </w:p>
    <w:p w:rsidR="004303E8" w:rsidRPr="00D779F2" w:rsidRDefault="004303E8" w:rsidP="004303E8">
      <w:pPr>
        <w:pStyle w:val="c6"/>
        <w:shd w:val="clear" w:color="auto" w:fill="FFFFFF"/>
        <w:rPr>
          <w:rFonts w:ascii="Arial" w:hAnsi="Arial" w:cs="Arial"/>
          <w:color w:val="197EA6"/>
          <w:sz w:val="23"/>
          <w:szCs w:val="23"/>
        </w:rPr>
      </w:pPr>
      <w:r>
        <w:rPr>
          <w:rStyle w:val="c1"/>
          <w:rFonts w:ascii="Arial" w:hAnsi="Arial" w:cs="Arial"/>
          <w:color w:val="197EA6"/>
          <w:sz w:val="23"/>
          <w:szCs w:val="23"/>
        </w:rPr>
        <w:t xml:space="preserve">Официально в нашей стране зарегистрировано 2,3 млн. человек с сахарным диабетом. </w:t>
      </w:r>
      <w:r w:rsidR="003537C2">
        <w:rPr>
          <w:rStyle w:val="c1"/>
          <w:rFonts w:ascii="Arial" w:hAnsi="Arial" w:cs="Arial"/>
          <w:color w:val="197EA6"/>
          <w:sz w:val="23"/>
          <w:szCs w:val="23"/>
        </w:rPr>
        <w:t xml:space="preserve"> </w:t>
      </w:r>
    </w:p>
    <w:p w:rsidR="00D779F2" w:rsidRPr="00D779F2" w:rsidRDefault="00D779F2" w:rsidP="00D779F2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</w:pPr>
      <w:r w:rsidRPr="00D779F2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Кто из детей наиболее подвержен риску заболеть сахарным диабетом?</w:t>
      </w:r>
    </w:p>
    <w:p w:rsidR="0001573F" w:rsidRDefault="00D779F2" w:rsidP="004B47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 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 кого есть родственники, имеющие этот диагноз.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2. У кого уже обнаружены другие нарушения обмена веществ.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 xml:space="preserve">3. Кто при рождении имел большую массу тела (свыше 4,5 кг). </w:t>
      </w:r>
    </w:p>
    <w:p w:rsidR="00D779F2" w:rsidRPr="00D779F2" w:rsidRDefault="00D779F2" w:rsidP="004B47D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4. У кого наблюдается снижение иммунитета.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D779F2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Какие события в жизни ребенк</w:t>
      </w:r>
      <w:r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 xml:space="preserve">а чаще всего провоцируют начало </w:t>
      </w:r>
      <w:r w:rsidRPr="00D779F2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заболевания?</w:t>
      </w:r>
      <w:r w:rsidRPr="00D779F2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br/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Вирусное инфекционное заболевание.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2. Сильное нервное потрясение.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D779F2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По каким ранним признакам можно предположить начало развития диабета?</w:t>
      </w:r>
      <w:r w:rsidRPr="00D779F2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br/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1. 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 ребенка повышается потребность в сладком.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2. Он трудно переносит большие перерывы между приемами пищи, испытывает мучительное чувство голода.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3. Через полтора — два часа после еды ощущает сильную слабость.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D779F2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А если диабет уже набрал силу, что вам укажет на это?</w:t>
      </w:r>
      <w:r w:rsidRPr="00D779F2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br/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 Сильная жажда, обильное мочеотделение.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2. Резкое изменение аппетита.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3. Стремительная потеря веса.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  <w:t>4. Сонливость, раздражительность, повышенная утомленность.</w:t>
      </w:r>
      <w:r w:rsidRPr="00D779F2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br/>
      </w:r>
      <w:r w:rsidRPr="00D779F2">
        <w:rPr>
          <w:rFonts w:ascii="Times New Roman" w:eastAsia="Times New Roman" w:hAnsi="Times New Roman" w:cs="Times New Roman"/>
          <w:b/>
          <w:i/>
          <w:color w:val="262626"/>
          <w:sz w:val="28"/>
          <w:szCs w:val="28"/>
          <w:lang w:eastAsia="ru-RU"/>
        </w:rPr>
        <w:t>Что должны делать родители в стремлении уберечь ребенка от сахарного диабета?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1. Прежде всего реально оценить, насколько велик у него диабетический риск.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2. Побеседовать по этому поводу с детским эндокринологом, почитать популярную медицинскую литературу.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3. Закаливание, регулярное занятие физкультурой, доброжелательный психологический микроклимат в семье — эти и другие профилактические меры помогут вашему ребенку противостоять провоцирующим факторам — стрессам и инфекциям.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4. Щадите его поджелудочную железу!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5. Выбирайте свежие ягоды, соки, фрукты вместо конфет и пирожных.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6. О том, что ваш ребенок подвержен повышенному диабетическому риску, должны знать его воспитатель в детском саду, школьный учитель, участковый педиатр.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7. И самое главное — вы не должны допустить, чтобы болезнь была обнаружена на поздней стадии.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8. При первых симптомах ее развития обращайтесь к детскому эндокринологу.</w:t>
      </w:r>
      <w:r w:rsidRPr="00D779F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  <w:t>9. Если случилось так, что ребенок уже находится в крайне тяжелом состоянии, и врач “скорой” решил везти его в больницу, обязательно предупредите о возможном диагнозе. Тогда ребенка доставят по назначению — в эндокринологическое отделение, а не в хирургию, не в инфекционную больницу и т.п.</w:t>
      </w:r>
    </w:p>
    <w:p w:rsidR="008E0E42" w:rsidRDefault="007D7FFA" w:rsidP="007D7FF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Будьте здоровы!</w:t>
      </w:r>
    </w:p>
    <w:p w:rsidR="00B06B22" w:rsidRDefault="00B06B22" w:rsidP="007D7FF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4" w:history="1">
        <w:r w:rsidRPr="000F2CF3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https://www.youtube.com/watch?v=-VMyom4IEtI</w:t>
        </w:r>
      </w:hyperlink>
    </w:p>
    <w:p w:rsidR="00B06B22" w:rsidRDefault="0041569B" w:rsidP="007D7FF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5" w:history="1">
        <w:r w:rsidRPr="000F2CF3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https://www.youtube.com/watch?v=v--5brD-5vc</w:t>
        </w:r>
      </w:hyperlink>
    </w:p>
    <w:p w:rsidR="0041569B" w:rsidRDefault="0041569B" w:rsidP="007D7FF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hyperlink r:id="rId6" w:history="1">
        <w:r w:rsidRPr="000F2CF3">
          <w:rPr>
            <w:rStyle w:val="a3"/>
            <w:rFonts w:ascii="Times New Roman" w:hAnsi="Times New Roman" w:cs="Times New Roman"/>
            <w:b/>
            <w:i/>
            <w:sz w:val="28"/>
            <w:szCs w:val="28"/>
          </w:rPr>
          <w:t>https://www.youtube.com/watch?v=SL8KR55Mz9Q</w:t>
        </w:r>
      </w:hyperlink>
    </w:p>
    <w:p w:rsidR="0041569B" w:rsidRPr="007D7FFA" w:rsidRDefault="0041569B" w:rsidP="007D7FFA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sectPr w:rsidR="0041569B" w:rsidRPr="007D7FFA" w:rsidSect="00D779F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02"/>
    <w:rsid w:val="0001573F"/>
    <w:rsid w:val="000B0702"/>
    <w:rsid w:val="003537C2"/>
    <w:rsid w:val="0041569B"/>
    <w:rsid w:val="004303E8"/>
    <w:rsid w:val="004B47D3"/>
    <w:rsid w:val="007D7FFA"/>
    <w:rsid w:val="008779C8"/>
    <w:rsid w:val="008E0E42"/>
    <w:rsid w:val="00A94103"/>
    <w:rsid w:val="00B06B22"/>
    <w:rsid w:val="00D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9C45"/>
  <w15:chartTrackingRefBased/>
  <w15:docId w15:val="{FCED21D1-9A6D-47AB-A1A0-6A501082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-author3">
    <w:name w:val="post-author3"/>
    <w:basedOn w:val="a0"/>
    <w:rsid w:val="00D779F2"/>
    <w:rPr>
      <w:rFonts w:ascii="Helvetica" w:hAnsi="Helvetica" w:hint="default"/>
      <w:i w:val="0"/>
      <w:iCs w:val="0"/>
      <w:caps/>
      <w:strike w:val="0"/>
      <w:dstrike w:val="0"/>
      <w:color w:val="000000"/>
      <w:u w:val="none"/>
      <w:effect w:val="none"/>
    </w:rPr>
  </w:style>
  <w:style w:type="paragraph" w:customStyle="1" w:styleId="c6">
    <w:name w:val="c6"/>
    <w:basedOn w:val="a"/>
    <w:rsid w:val="004303E8"/>
    <w:pPr>
      <w:spacing w:before="90" w:after="9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03E8"/>
  </w:style>
  <w:style w:type="character" w:styleId="a3">
    <w:name w:val="Hyperlink"/>
    <w:basedOn w:val="a0"/>
    <w:uiPriority w:val="99"/>
    <w:unhideWhenUsed/>
    <w:rsid w:val="00B06B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4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0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9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234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44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23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4557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93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5844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349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718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149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7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5728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9D9D9"/>
                                <w:right w:val="none" w:sz="0" w:space="0" w:color="auto"/>
                              </w:divBdr>
                            </w:div>
                            <w:div w:id="16777286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L8KR55Mz9Q" TargetMode="External"/><Relationship Id="rId5" Type="http://schemas.openxmlformats.org/officeDocument/2006/relationships/hyperlink" Target="https://www.youtube.com/watch?v=v--5brD-5vc" TargetMode="External"/><Relationship Id="rId4" Type="http://schemas.openxmlformats.org/officeDocument/2006/relationships/hyperlink" Target="https://www.youtube.com/watch?v=-VMyom4IE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Елена Викторовна</cp:lastModifiedBy>
  <cp:revision>9</cp:revision>
  <dcterms:created xsi:type="dcterms:W3CDTF">2017-09-18T06:41:00Z</dcterms:created>
  <dcterms:modified xsi:type="dcterms:W3CDTF">2017-09-19T04:12:00Z</dcterms:modified>
</cp:coreProperties>
</file>