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F4" w:rsidRDefault="00FF53F4" w:rsidP="00FE3066"/>
    <w:p w:rsidR="00FF53F4" w:rsidRDefault="00FF53F4" w:rsidP="00FE3066"/>
    <w:p w:rsidR="00795F4F" w:rsidRPr="00795F4F" w:rsidRDefault="008A5A47" w:rsidP="00795F4F">
      <w:r>
        <w:t xml:space="preserve">       </w:t>
      </w:r>
      <w:r w:rsidR="00795F4F">
        <w:t xml:space="preserve">                           Вся правда о соках, п</w:t>
      </w:r>
      <w:r w:rsidR="00795F4F" w:rsidRPr="00795F4F">
        <w:t>ить или не пить – вот в чем вопрос</w:t>
      </w:r>
      <w:r w:rsidR="00795F4F">
        <w:t>.</w:t>
      </w:r>
    </w:p>
    <w:p w:rsidR="00FF53F4" w:rsidRDefault="00FF53F4" w:rsidP="00FE3066"/>
    <w:p w:rsidR="00FF53F4" w:rsidRDefault="00FF53F4" w:rsidP="00FE3066"/>
    <w:p w:rsidR="008A5A47" w:rsidRDefault="008A5A47" w:rsidP="008A5A47">
      <w:r>
        <w:t>О пользе натуральных соков знают многие. Соки входят в число разрешенных продуктов в разнообразных диетах, их рекомендуют детям в дошкольных учреждениях, но что мы о них знаем? И можно ли сейчас найти натуральный сок в продаже? Что могут скрывать красивые упаковки, помимо натурального сока в своем составе</w:t>
      </w:r>
      <w:r w:rsidR="00F41D1D">
        <w:t>.</w:t>
      </w:r>
    </w:p>
    <w:p w:rsidR="008A5A47" w:rsidRDefault="008A5A47" w:rsidP="008A5A47">
      <w:r>
        <w:t>Видов соков и сокосодержащих напитков на современных магазинных прилавках огромное множество. На их упаковках красуются изображения свежих фруктов и ягод, а названия «Апельсиновый», «Лимонная фантазия», «Сочное яблоко» завлекают неосторожных потребителей.</w:t>
      </w:r>
    </w:p>
    <w:p w:rsidR="008A5A47" w:rsidRDefault="008A5A47" w:rsidP="008A5A47">
      <w:r>
        <w:t>Приоткроем завесу тайны того, что же все они из себя представляют.</w:t>
      </w:r>
    </w:p>
    <w:p w:rsidR="008A5A47" w:rsidRDefault="008A5A47" w:rsidP="008A5A47">
      <w:r>
        <w:t>Виды соков:</w:t>
      </w:r>
    </w:p>
    <w:p w:rsidR="008A5A47" w:rsidRDefault="008A5A47" w:rsidP="008A5A47">
      <w:r>
        <w:t>• Свежевыжатые;</w:t>
      </w:r>
    </w:p>
    <w:p w:rsidR="008A5A47" w:rsidRDefault="008A5A47" w:rsidP="008A5A47">
      <w:r>
        <w:t>• Прямого отжима;</w:t>
      </w:r>
    </w:p>
    <w:p w:rsidR="008A5A47" w:rsidRDefault="008A5A47" w:rsidP="008A5A47">
      <w:r>
        <w:t>• Восстановленные;</w:t>
      </w:r>
    </w:p>
    <w:p w:rsidR="008A5A47" w:rsidRDefault="008A5A47" w:rsidP="008A5A47">
      <w:r>
        <w:t>• Нектары.</w:t>
      </w:r>
    </w:p>
    <w:p w:rsidR="008A5A47" w:rsidRDefault="008A5A47" w:rsidP="008A5A47"/>
    <w:p w:rsidR="008A5A47" w:rsidRDefault="008A5A47" w:rsidP="008A5A47">
      <w:r>
        <w:t>Свежевыжатый сок</w:t>
      </w:r>
    </w:p>
    <w:p w:rsidR="008A5A47" w:rsidRDefault="008A5A47" w:rsidP="008A5A47">
      <w:r>
        <w:t>Свежевыжатые соки найти сложнее всего, они не продаются массово. Жизнь сока, имеющего право называться свежевыжатым, не превышает нескольких часов. Некоторые гипермаркеты и торговые центры предоставляют услугу по приготовлению данного продукта непосредственно при посетителях, вот только литр такого напитка обойдется недешево, а его ценность не превысит ценности самих фруктов или ягод, из которых он изготовлен, т.е. того, что осталось в них после транспортировки и хранения. С тем же успехом можно обойтись самими фруктами.</w:t>
      </w:r>
    </w:p>
    <w:p w:rsidR="008A5A47" w:rsidRDefault="008A5A47" w:rsidP="008A5A47"/>
    <w:p w:rsidR="008A5A47" w:rsidRDefault="008A5A47" w:rsidP="008A5A47">
      <w:r>
        <w:t>Сок прямого отжима</w:t>
      </w:r>
    </w:p>
    <w:p w:rsidR="008A5A47" w:rsidRDefault="008A5A47" w:rsidP="008A5A47">
      <w:r>
        <w:t>Конкурентом свежевыжатого сока является сок прямого отжима. Польза его безусловна – фруктовые и ягодные плоды, заготовленные для создания сока в пик своей зрелости, сохраняют в себе и ценные витамины, и минеральные вещества. Их изготовление возможно исключительно в том регионе, где данные плоды созревают. И в этом заключается главная причина отсутствия большого ассортимента соков прямого отжима в свободной продаже. Например, ананасовый сок в московской области по данной технологии никак не может быть произведен. Т.к. ананасы не выращивают в этом регионе в нужном объеме.</w:t>
      </w:r>
    </w:p>
    <w:p w:rsidR="008A5A47" w:rsidRDefault="008A5A47" w:rsidP="008A5A47"/>
    <w:p w:rsidR="008A5A47" w:rsidRDefault="008A5A47" w:rsidP="008A5A47">
      <w:r>
        <w:t>Сок прямого отжима сложно найти в магазинах из-за его маленького срока годности, высокой стоимости и не окупаемости затрат при транспортировке на значительные расстояния.</w:t>
      </w:r>
    </w:p>
    <w:p w:rsidR="008A5A47" w:rsidRDefault="008A5A47" w:rsidP="008A5A47"/>
    <w:p w:rsidR="008A5A47" w:rsidRDefault="008A5A47" w:rsidP="008A5A47">
      <w:r>
        <w:t>Восстановленный сок</w:t>
      </w:r>
    </w:p>
    <w:p w:rsidR="008A5A47" w:rsidRDefault="008A5A47" w:rsidP="008A5A47">
      <w:r>
        <w:t>Следующий вид соков – восстановленные. Именно они занимают львиную долю натуральных соков ждущих своих покупателей в розничной продаже. И именно к ним нужно присмотреться повнимательнее. С одной стороны восстановленные соки изготавливаются из концентрированного 100% натурального сока. Его можно заготовить в сезон сбора урожая и транспортировать в любую точку мира для дальнейшего восстановления и разлива для продажи. При этом современная технология его изготовления позволяет максимально сохранять пользу исходного продукта. Это отличная замена отсутствующим сокам прямого отжима из экзотических фруктов и ягод в нашей стране.</w:t>
      </w:r>
    </w:p>
    <w:p w:rsidR="008A5A47" w:rsidRDefault="008A5A47" w:rsidP="008A5A47"/>
    <w:p w:rsidR="008A5A47" w:rsidRDefault="008A5A47" w:rsidP="008A5A47">
      <w:r>
        <w:t>С другой стороны, помимо самого концентрированного сока и воды, в конкурентной погоне за покупателями, производители частенько используют различные добавки для удешевления продукта и улучшения его вкусовых качеств. Поэтому, чтобы выбрать действительно натуральный сок, читать его состав просто необходимо.</w:t>
      </w:r>
    </w:p>
    <w:p w:rsidR="008A5A47" w:rsidRDefault="008A5A47" w:rsidP="008A5A47"/>
    <w:p w:rsidR="008A5A47" w:rsidRDefault="008A5A47" w:rsidP="008A5A47">
      <w:r>
        <w:t>Нектар</w:t>
      </w:r>
    </w:p>
    <w:p w:rsidR="008A5A47" w:rsidRDefault="008A5A47" w:rsidP="008A5A47"/>
    <w:p w:rsidR="008A5A47" w:rsidRDefault="008A5A47" w:rsidP="008A5A47">
      <w:r>
        <w:t>Зачастую их называют соками, однако это неверно. Нектар – это сокосодержащий напиток, изготовленный из восстановленного сока с различными добавками в своем составе. Содержание концентрата сока в нем составляет от 25% до 50%. Другими основными компонентами являются сахар, либо его заменители, вода. Остальные ингредиенты добавляются согласно разработанной рецептуре завода изготовителя, далеко не все из них могут оказаться натуральными. Поэтому о ценности и пользе данного продукта говорить сложно.</w:t>
      </w:r>
    </w:p>
    <w:p w:rsidR="008A5A47" w:rsidRDefault="008A5A47" w:rsidP="008A5A47"/>
    <w:p w:rsidR="008A5A47" w:rsidRDefault="008A5A47" w:rsidP="008A5A47"/>
    <w:p w:rsidR="008A5A47" w:rsidRDefault="008A5A47" w:rsidP="008A5A47">
      <w:r>
        <w:t>Пить или не пить – вот в чем вопрос</w:t>
      </w:r>
    </w:p>
    <w:p w:rsidR="008A5A47" w:rsidRDefault="008A5A47" w:rsidP="008A5A47">
      <w:r>
        <w:t>Пить натуральные соки, безусловно, полезно. Но, по мнению большинства диетологов, действительно полезными соками для человека являются те, что изготовлены из плодов растений, произрастающих в регионе его проживания. А потому увлекаться употреблением соков из экзотических фруктов лишь ради насыщения организма витаминами и микроэлементами не стоит. Гораздо полезнее будет приготовить натуральный морс из ягод, собранных на своем дачном участке, самостоятельно заготовить фруктовый сок на зиму, а из сушеных фруктов сварить зимой такой полезный и на 100% натуральный компот.</w:t>
      </w:r>
    </w:p>
    <w:p w:rsidR="008A5A47" w:rsidRDefault="008A5A47" w:rsidP="008A5A47"/>
    <w:p w:rsidR="00FF53F4" w:rsidRDefault="008A5A47" w:rsidP="008A5A47">
      <w:r>
        <w:lastRenderedPageBreak/>
        <w:t>В любом случае, покупать натуральный сок в магазине, доверяясь производителю, или потратить свое время и силы на его приготовление своими руками – выбор только за вами. Главное, чтобы все это было осмысленно.</w:t>
      </w:r>
    </w:p>
    <w:p w:rsidR="00FF53F4" w:rsidRDefault="00FF53F4" w:rsidP="00FE3066"/>
    <w:p w:rsidR="00FF53F4" w:rsidRPr="00FE3066" w:rsidRDefault="00FF53F4" w:rsidP="00FE3066"/>
    <w:p w:rsidR="00FE3066" w:rsidRDefault="00FE3066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41D1D" w:rsidRDefault="00F41D1D" w:rsidP="00FE3066"/>
    <w:p w:rsidR="00FE3066" w:rsidRPr="00FE3066" w:rsidRDefault="00FE3066" w:rsidP="00FE3066">
      <w:bookmarkStart w:id="0" w:name="_GoBack"/>
      <w:bookmarkEnd w:id="0"/>
      <w:r w:rsidRPr="00FE3066">
        <w:t xml:space="preserve">Помощник врача ОЭУВиО филиала Федерального </w:t>
      </w:r>
    </w:p>
    <w:p w:rsidR="00FE3066" w:rsidRPr="00FE3066" w:rsidRDefault="00FE3066" w:rsidP="00FE3066">
      <w:r w:rsidRPr="00FE3066">
        <w:t>бюджетногоучреждения здравоохранения</w:t>
      </w:r>
    </w:p>
    <w:p w:rsidR="00FE3066" w:rsidRPr="00FE3066" w:rsidRDefault="00FE3066" w:rsidP="00FE3066">
      <w:r w:rsidRPr="00FE3066">
        <w:t xml:space="preserve"> «Центр гигиены и эпидемиологии </w:t>
      </w:r>
    </w:p>
    <w:p w:rsidR="00FE3066" w:rsidRPr="00FE3066" w:rsidRDefault="00FE3066" w:rsidP="00FE3066">
      <w:r w:rsidRPr="00FE3066">
        <w:t>в Свердловской области в Чкаловском районе города</w:t>
      </w:r>
    </w:p>
    <w:p w:rsidR="00FE3066" w:rsidRPr="00FE3066" w:rsidRDefault="00FE3066" w:rsidP="00FE3066">
      <w:r w:rsidRPr="00FE3066">
        <w:t xml:space="preserve"> Екатеринбурга, городе Полевской и Сысертском районе»                                                            Бердинская Н.С</w:t>
      </w:r>
    </w:p>
    <w:p w:rsidR="00FE3066" w:rsidRPr="00FE3066" w:rsidRDefault="00FE3066" w:rsidP="00FE3066">
      <w:pPr>
        <w:tabs>
          <w:tab w:val="left" w:pos="3545"/>
        </w:tabs>
        <w:rPr>
          <w:sz w:val="22"/>
          <w:szCs w:val="22"/>
        </w:rPr>
      </w:pPr>
      <w:r w:rsidRPr="00FE3066">
        <w:rPr>
          <w:sz w:val="22"/>
          <w:szCs w:val="22"/>
        </w:rPr>
        <w:tab/>
      </w:r>
    </w:p>
    <w:p w:rsidR="00FE3066" w:rsidRPr="00FE3066" w:rsidRDefault="00FE3066" w:rsidP="00FE3066">
      <w:pPr>
        <w:rPr>
          <w:sz w:val="22"/>
          <w:szCs w:val="22"/>
        </w:rPr>
      </w:pPr>
    </w:p>
    <w:p w:rsidR="00FE3066" w:rsidRPr="00FE3066" w:rsidRDefault="00FE3066" w:rsidP="00FE3066">
      <w:pPr>
        <w:rPr>
          <w:sz w:val="22"/>
          <w:szCs w:val="22"/>
        </w:rPr>
      </w:pPr>
    </w:p>
    <w:p w:rsidR="00FE3066" w:rsidRPr="00FE3066" w:rsidRDefault="00FE3066" w:rsidP="00FE3066">
      <w:pPr>
        <w:rPr>
          <w:sz w:val="22"/>
          <w:szCs w:val="22"/>
        </w:rPr>
      </w:pPr>
    </w:p>
    <w:p w:rsidR="00FE3066" w:rsidRPr="00FE3066" w:rsidRDefault="00FE3066" w:rsidP="00FE3066">
      <w:pPr>
        <w:rPr>
          <w:sz w:val="22"/>
          <w:szCs w:val="22"/>
        </w:rPr>
      </w:pPr>
    </w:p>
    <w:p w:rsidR="00FE3066" w:rsidRPr="00FE3066" w:rsidRDefault="00FE3066" w:rsidP="00FE3066">
      <w:pPr>
        <w:rPr>
          <w:sz w:val="22"/>
          <w:szCs w:val="22"/>
        </w:rPr>
      </w:pPr>
    </w:p>
    <w:p w:rsidR="00FE3066" w:rsidRPr="00FE3066" w:rsidRDefault="00FE3066" w:rsidP="00FE3066">
      <w:pPr>
        <w:rPr>
          <w:sz w:val="22"/>
          <w:szCs w:val="22"/>
        </w:rPr>
      </w:pPr>
    </w:p>
    <w:p w:rsidR="00FE3066" w:rsidRPr="00FE3066" w:rsidRDefault="00FE3066" w:rsidP="00FE3066">
      <w:pPr>
        <w:rPr>
          <w:sz w:val="22"/>
          <w:szCs w:val="22"/>
        </w:rPr>
      </w:pPr>
    </w:p>
    <w:p w:rsidR="00FE3066" w:rsidRPr="00FE3066" w:rsidRDefault="00FE3066" w:rsidP="00FE3066">
      <w:pPr>
        <w:rPr>
          <w:sz w:val="22"/>
          <w:szCs w:val="22"/>
        </w:rPr>
      </w:pPr>
    </w:p>
    <w:p w:rsidR="00FE3066" w:rsidRPr="00FE3066" w:rsidRDefault="00FE3066" w:rsidP="00FE3066">
      <w:pPr>
        <w:rPr>
          <w:sz w:val="22"/>
          <w:szCs w:val="22"/>
        </w:rPr>
      </w:pPr>
    </w:p>
    <w:p w:rsidR="00FE3066" w:rsidRPr="00FE3066" w:rsidRDefault="00FE3066" w:rsidP="00FE3066">
      <w:pPr>
        <w:rPr>
          <w:sz w:val="22"/>
          <w:szCs w:val="22"/>
        </w:rPr>
      </w:pPr>
    </w:p>
    <w:p w:rsidR="00FE3066" w:rsidRPr="00FE3066" w:rsidRDefault="00FE3066" w:rsidP="00FE3066">
      <w:pPr>
        <w:rPr>
          <w:sz w:val="22"/>
          <w:szCs w:val="22"/>
        </w:rPr>
      </w:pPr>
    </w:p>
    <w:p w:rsidR="00FE3066" w:rsidRPr="00FE3066" w:rsidRDefault="00FE3066" w:rsidP="00FE3066">
      <w:r w:rsidRPr="00FE3066">
        <w:t>Согласованно:</w:t>
      </w:r>
    </w:p>
    <w:p w:rsidR="00FE3066" w:rsidRPr="00FE3066" w:rsidRDefault="00FE3066" w:rsidP="00FE3066">
      <w:r w:rsidRPr="00FE3066">
        <w:t>Главный государственный санитарный врач</w:t>
      </w:r>
    </w:p>
    <w:p w:rsidR="00FE3066" w:rsidRPr="00FE3066" w:rsidRDefault="00FE3066" w:rsidP="00FE3066">
      <w:r w:rsidRPr="00FE3066">
        <w:t>в Чкаловском районе города Екатеринбурга,</w:t>
      </w:r>
    </w:p>
    <w:p w:rsidR="00FE3066" w:rsidRPr="00FE3066" w:rsidRDefault="00FE3066" w:rsidP="00FE3066">
      <w:r w:rsidRPr="00FE3066">
        <w:t>в городе Полевской и в Сысертском районе</w:t>
      </w:r>
    </w:p>
    <w:p w:rsidR="00FE3066" w:rsidRPr="00FE3066" w:rsidRDefault="00FE3066" w:rsidP="00FE3066">
      <w:r w:rsidRPr="00FE3066">
        <w:t>начальник территориального отдела</w:t>
      </w:r>
    </w:p>
    <w:p w:rsidR="00FE3066" w:rsidRPr="00FE3066" w:rsidRDefault="00FE3066" w:rsidP="00FE3066">
      <w:r w:rsidRPr="00FE3066">
        <w:t>Управления Роспотребнадзора</w:t>
      </w:r>
    </w:p>
    <w:p w:rsidR="00FE3066" w:rsidRPr="00FE3066" w:rsidRDefault="00FE3066" w:rsidP="00FE3066">
      <w:r w:rsidRPr="00FE3066">
        <w:t>по Свердловской области</w:t>
      </w:r>
    </w:p>
    <w:p w:rsidR="00FE3066" w:rsidRPr="00FE3066" w:rsidRDefault="00FE3066" w:rsidP="00FE3066">
      <w:r w:rsidRPr="00FE3066">
        <w:t>в Чкаловском районе города Екатеринбурга,</w:t>
      </w:r>
    </w:p>
    <w:p w:rsidR="00FE3066" w:rsidRPr="00FE3066" w:rsidRDefault="00FE3066" w:rsidP="00FE3066">
      <w:r w:rsidRPr="00FE3066">
        <w:t xml:space="preserve">в городе Полевской и в Сысертском районе                                                                            Потапкина Е.П. </w:t>
      </w:r>
    </w:p>
    <w:p w:rsidR="00FE3066" w:rsidRPr="00FE3066" w:rsidRDefault="00FE3066" w:rsidP="00FE3066">
      <w:r w:rsidRPr="00FE3066">
        <w:t xml:space="preserve"> </w:t>
      </w:r>
    </w:p>
    <w:p w:rsidR="00FE3066" w:rsidRDefault="00FE3066" w:rsidP="00FE3066">
      <w:r>
        <w:t xml:space="preserve"> </w:t>
      </w:r>
    </w:p>
    <w:p w:rsidR="00FE3066" w:rsidRPr="00FE3066" w:rsidRDefault="00FE3066" w:rsidP="00FE3066"/>
    <w:sectPr w:rsidR="00FE3066" w:rsidRPr="00FE3066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A7" w:rsidRDefault="002737A7">
      <w:r>
        <w:separator/>
      </w:r>
    </w:p>
  </w:endnote>
  <w:endnote w:type="continuationSeparator" w:id="0">
    <w:p w:rsidR="002737A7" w:rsidRDefault="0027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A7" w:rsidRDefault="002737A7">
      <w:r>
        <w:separator/>
      </w:r>
    </w:p>
  </w:footnote>
  <w:footnote w:type="continuationSeparator" w:id="0">
    <w:p w:rsidR="002737A7" w:rsidRDefault="00273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786A"/>
    <w:multiLevelType w:val="hybridMultilevel"/>
    <w:tmpl w:val="A05C7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90E08"/>
    <w:multiLevelType w:val="hybridMultilevel"/>
    <w:tmpl w:val="DDA0F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26F8"/>
    <w:multiLevelType w:val="multilevel"/>
    <w:tmpl w:val="A05C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D5D1A"/>
    <w:multiLevelType w:val="hybridMultilevel"/>
    <w:tmpl w:val="8066370E"/>
    <w:lvl w:ilvl="0" w:tplc="B9569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E74CA"/>
    <w:multiLevelType w:val="hybridMultilevel"/>
    <w:tmpl w:val="C3B200AC"/>
    <w:lvl w:ilvl="0" w:tplc="C9A08B2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F116C"/>
    <w:multiLevelType w:val="hybridMultilevel"/>
    <w:tmpl w:val="3894F334"/>
    <w:lvl w:ilvl="0" w:tplc="4418A6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3B97422"/>
    <w:multiLevelType w:val="hybridMultilevel"/>
    <w:tmpl w:val="2176E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774D8"/>
    <w:multiLevelType w:val="hybridMultilevel"/>
    <w:tmpl w:val="C136C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71CF"/>
    <w:multiLevelType w:val="hybridMultilevel"/>
    <w:tmpl w:val="CD96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25"/>
    <w:rsid w:val="00031A56"/>
    <w:rsid w:val="00050A58"/>
    <w:rsid w:val="000B6605"/>
    <w:rsid w:val="000E5A59"/>
    <w:rsid w:val="001744A0"/>
    <w:rsid w:val="001B417F"/>
    <w:rsid w:val="001D1315"/>
    <w:rsid w:val="001F66BD"/>
    <w:rsid w:val="002600B7"/>
    <w:rsid w:val="002737A7"/>
    <w:rsid w:val="002D76B1"/>
    <w:rsid w:val="002F49A5"/>
    <w:rsid w:val="003035D9"/>
    <w:rsid w:val="00371394"/>
    <w:rsid w:val="00383F39"/>
    <w:rsid w:val="003A770E"/>
    <w:rsid w:val="003E2CEE"/>
    <w:rsid w:val="00405121"/>
    <w:rsid w:val="00474150"/>
    <w:rsid w:val="00492DFF"/>
    <w:rsid w:val="004A36D6"/>
    <w:rsid w:val="004A7E18"/>
    <w:rsid w:val="004B36BA"/>
    <w:rsid w:val="004C2D82"/>
    <w:rsid w:val="004C40B7"/>
    <w:rsid w:val="004C40D5"/>
    <w:rsid w:val="004E76A3"/>
    <w:rsid w:val="004F41A8"/>
    <w:rsid w:val="00522C12"/>
    <w:rsid w:val="00530E76"/>
    <w:rsid w:val="00534B16"/>
    <w:rsid w:val="005704D2"/>
    <w:rsid w:val="00592FF7"/>
    <w:rsid w:val="00594755"/>
    <w:rsid w:val="005A5EA7"/>
    <w:rsid w:val="005B742B"/>
    <w:rsid w:val="005E369E"/>
    <w:rsid w:val="00604DBC"/>
    <w:rsid w:val="0060704F"/>
    <w:rsid w:val="00616B12"/>
    <w:rsid w:val="00620825"/>
    <w:rsid w:val="006833A9"/>
    <w:rsid w:val="00685F1F"/>
    <w:rsid w:val="006A1296"/>
    <w:rsid w:val="006B050C"/>
    <w:rsid w:val="006B43DE"/>
    <w:rsid w:val="006C696F"/>
    <w:rsid w:val="006E309E"/>
    <w:rsid w:val="006E78AE"/>
    <w:rsid w:val="006F1E5A"/>
    <w:rsid w:val="00702E97"/>
    <w:rsid w:val="00715CBF"/>
    <w:rsid w:val="007268BA"/>
    <w:rsid w:val="00727332"/>
    <w:rsid w:val="0077794B"/>
    <w:rsid w:val="00795F4F"/>
    <w:rsid w:val="007A116F"/>
    <w:rsid w:val="007D39FF"/>
    <w:rsid w:val="007D4F38"/>
    <w:rsid w:val="007E66C0"/>
    <w:rsid w:val="007F37A9"/>
    <w:rsid w:val="00831250"/>
    <w:rsid w:val="008433E7"/>
    <w:rsid w:val="00846AA6"/>
    <w:rsid w:val="0086041F"/>
    <w:rsid w:val="008A5A47"/>
    <w:rsid w:val="008D5E81"/>
    <w:rsid w:val="00936CC7"/>
    <w:rsid w:val="0095299D"/>
    <w:rsid w:val="00953DD1"/>
    <w:rsid w:val="00960A51"/>
    <w:rsid w:val="0096233F"/>
    <w:rsid w:val="009741BC"/>
    <w:rsid w:val="0099552A"/>
    <w:rsid w:val="009A0F1D"/>
    <w:rsid w:val="009A428A"/>
    <w:rsid w:val="009A4835"/>
    <w:rsid w:val="009D1EF9"/>
    <w:rsid w:val="009D3FE5"/>
    <w:rsid w:val="00A07F43"/>
    <w:rsid w:val="00A14BD0"/>
    <w:rsid w:val="00A43F8A"/>
    <w:rsid w:val="00A508CB"/>
    <w:rsid w:val="00A81603"/>
    <w:rsid w:val="00AC7AD8"/>
    <w:rsid w:val="00AD4E98"/>
    <w:rsid w:val="00AE2248"/>
    <w:rsid w:val="00AE35AE"/>
    <w:rsid w:val="00B15DE9"/>
    <w:rsid w:val="00B2097A"/>
    <w:rsid w:val="00B3064B"/>
    <w:rsid w:val="00B5200C"/>
    <w:rsid w:val="00B91604"/>
    <w:rsid w:val="00BB26A6"/>
    <w:rsid w:val="00BB6C94"/>
    <w:rsid w:val="00BF2397"/>
    <w:rsid w:val="00BF6953"/>
    <w:rsid w:val="00C22C62"/>
    <w:rsid w:val="00C41DFF"/>
    <w:rsid w:val="00C614DC"/>
    <w:rsid w:val="00C66371"/>
    <w:rsid w:val="00C72473"/>
    <w:rsid w:val="00CA0AE3"/>
    <w:rsid w:val="00CB3A1D"/>
    <w:rsid w:val="00CC5941"/>
    <w:rsid w:val="00CD0401"/>
    <w:rsid w:val="00D3795A"/>
    <w:rsid w:val="00D47F85"/>
    <w:rsid w:val="00D65EC4"/>
    <w:rsid w:val="00D75470"/>
    <w:rsid w:val="00DB0FFA"/>
    <w:rsid w:val="00DC305C"/>
    <w:rsid w:val="00E04DD9"/>
    <w:rsid w:val="00E16EF3"/>
    <w:rsid w:val="00E2356F"/>
    <w:rsid w:val="00E27EB8"/>
    <w:rsid w:val="00E40668"/>
    <w:rsid w:val="00E41089"/>
    <w:rsid w:val="00E431E0"/>
    <w:rsid w:val="00E527A3"/>
    <w:rsid w:val="00E70F6C"/>
    <w:rsid w:val="00E71212"/>
    <w:rsid w:val="00E747D4"/>
    <w:rsid w:val="00E91BEE"/>
    <w:rsid w:val="00ED2092"/>
    <w:rsid w:val="00EF7637"/>
    <w:rsid w:val="00F134CB"/>
    <w:rsid w:val="00F41D1D"/>
    <w:rsid w:val="00F51649"/>
    <w:rsid w:val="00F55B4B"/>
    <w:rsid w:val="00F571A1"/>
    <w:rsid w:val="00F57964"/>
    <w:rsid w:val="00F81A3F"/>
    <w:rsid w:val="00F93E7A"/>
    <w:rsid w:val="00FA79DF"/>
    <w:rsid w:val="00FB64E8"/>
    <w:rsid w:val="00FE1E54"/>
    <w:rsid w:val="00FE3066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8DFE5-E02A-4B5B-8A2F-E77AB3C0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table" w:styleId="a5">
    <w:name w:val="Table Grid"/>
    <w:basedOn w:val="a1"/>
    <w:rsid w:val="00BB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0A51"/>
    <w:pPr>
      <w:ind w:left="720"/>
      <w:contextualSpacing/>
    </w:pPr>
  </w:style>
  <w:style w:type="paragraph" w:styleId="a7">
    <w:name w:val="Balloon Text"/>
    <w:basedOn w:val="a"/>
    <w:link w:val="a8"/>
    <w:rsid w:val="003A77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3A7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SE\SON\&#1069;&#1082;&#1089;&#1087;&#1077;&#1088;&#1090;&#1085;&#1086;&#1077;%20&#1079;&#1072;&#1082;&#1083;&#1102;&#1095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2FB2-8837-49A2-A287-B9D44B8B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Экспертное заключение</Template>
  <TotalTime>2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ЦГСЭН в Свердловской области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Бердинская Наталья Сергеевна</dc:creator>
  <cp:keywords/>
  <dc:description/>
  <cp:lastModifiedBy>Жанна К. Кутузова</cp:lastModifiedBy>
  <cp:revision>6</cp:revision>
  <cp:lastPrinted>2018-03-15T04:58:00Z</cp:lastPrinted>
  <dcterms:created xsi:type="dcterms:W3CDTF">2018-03-14T11:36:00Z</dcterms:created>
  <dcterms:modified xsi:type="dcterms:W3CDTF">2018-03-15T04:58:00Z</dcterms:modified>
</cp:coreProperties>
</file>